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образовательное учреждение </w:t>
      </w:r>
      <w:proofErr w:type="gramStart"/>
      <w:r>
        <w:rPr>
          <w:sz w:val="28"/>
          <w:szCs w:val="28"/>
        </w:rPr>
        <w:t>высшего  образования</w:t>
      </w:r>
      <w:proofErr w:type="gramEnd"/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</w:t>
      </w:r>
      <w:r w:rsidR="00477B66">
        <w:rPr>
          <w:b/>
          <w:caps/>
          <w:sz w:val="28"/>
          <w:szCs w:val="28"/>
        </w:rPr>
        <w:t>го</w:t>
      </w:r>
      <w:r w:rsidRPr="00C01110">
        <w:rPr>
          <w:b/>
          <w:caps/>
          <w:sz w:val="28"/>
          <w:szCs w:val="28"/>
        </w:rPr>
        <w:t xml:space="preserve"> </w:t>
      </w:r>
      <w:r w:rsidR="00477B66">
        <w:rPr>
          <w:b/>
          <w:caps/>
          <w:sz w:val="28"/>
          <w:szCs w:val="28"/>
        </w:rPr>
        <w:t>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337954">
        <w:rPr>
          <w:b/>
          <w:sz w:val="28"/>
          <w:szCs w:val="28"/>
        </w:rPr>
        <w:t>-У</w:t>
      </w:r>
      <w:r w:rsidR="00143F08" w:rsidRPr="00E732D6">
        <w:rPr>
          <w:b/>
          <w:sz w:val="28"/>
          <w:szCs w:val="28"/>
        </w:rPr>
        <w:t>.</w:t>
      </w:r>
      <w:r w:rsidR="00931C1F">
        <w:rPr>
          <w:b/>
          <w:sz w:val="28"/>
          <w:szCs w:val="28"/>
        </w:rPr>
        <w:t>0</w:t>
      </w:r>
      <w:r w:rsidR="00337954">
        <w:rPr>
          <w:b/>
          <w:sz w:val="28"/>
          <w:szCs w:val="28"/>
        </w:rPr>
        <w:t>2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8D2DDD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143F08" w:rsidRDefault="00143F08" w:rsidP="00477B66">
      <w:pPr>
        <w:jc w:val="center"/>
        <w:rPr>
          <w:sz w:val="28"/>
        </w:rPr>
      </w:pPr>
      <w:r>
        <w:rPr>
          <w:sz w:val="28"/>
          <w:szCs w:val="28"/>
        </w:rPr>
        <w:t>программы подготовки специалистов среднего звена</w:t>
      </w:r>
      <w:r w:rsidR="00477B66">
        <w:rPr>
          <w:sz w:val="28"/>
          <w:szCs w:val="28"/>
        </w:rPr>
        <w:t xml:space="preserve"> п</w:t>
      </w:r>
      <w:r>
        <w:rPr>
          <w:sz w:val="28"/>
        </w:rPr>
        <w:t>о специальности</w:t>
      </w:r>
    </w:p>
    <w:p w:rsidR="00143F08" w:rsidRDefault="00E138E6" w:rsidP="008237D7">
      <w:pPr>
        <w:contextualSpacing/>
        <w:jc w:val="center"/>
        <w:rPr>
          <w:sz w:val="28"/>
          <w:szCs w:val="28"/>
        </w:rPr>
      </w:pPr>
      <w:r>
        <w:rPr>
          <w:sz w:val="28"/>
        </w:rPr>
        <w:t>43</w:t>
      </w:r>
      <w:r w:rsidR="008237D7" w:rsidRPr="008237D7">
        <w:rPr>
          <w:sz w:val="28"/>
        </w:rPr>
        <w:t>.02.</w:t>
      </w:r>
      <w:r>
        <w:rPr>
          <w:sz w:val="28"/>
        </w:rPr>
        <w:t>16</w:t>
      </w:r>
      <w:r w:rsidR="008237D7" w:rsidRPr="008237D7">
        <w:rPr>
          <w:sz w:val="28"/>
        </w:rPr>
        <w:t xml:space="preserve"> </w:t>
      </w:r>
      <w:r w:rsidR="00337954">
        <w:rPr>
          <w:sz w:val="28"/>
        </w:rPr>
        <w:t>Туризм и гостеприимство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5B3676" w:rsidRPr="006C5313" w:rsidRDefault="005B3676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39363D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477B66" w:rsidRPr="001D66DF" w:rsidRDefault="00477B66" w:rsidP="00477B66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477B66" w:rsidRPr="001D66DF" w:rsidRDefault="00477B66" w:rsidP="00477B66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</w:t>
      </w:r>
      <w:r w:rsidR="0039363D">
        <w:rPr>
          <w:spacing w:val="-8"/>
          <w:sz w:val="28"/>
          <w:szCs w:val="28"/>
          <w:highlight w:val="white"/>
          <w:u w:val="single"/>
        </w:rPr>
        <w:t xml:space="preserve">     </w:t>
      </w:r>
      <w:r w:rsidRPr="001D66DF">
        <w:rPr>
          <w:spacing w:val="-8"/>
          <w:sz w:val="28"/>
          <w:szCs w:val="28"/>
          <w:highlight w:val="white"/>
        </w:rPr>
        <w:t xml:space="preserve"> </w:t>
      </w:r>
      <w:proofErr w:type="gramStart"/>
      <w:r w:rsidRPr="001D66DF">
        <w:rPr>
          <w:spacing w:val="-5"/>
          <w:sz w:val="28"/>
          <w:szCs w:val="28"/>
          <w:highlight w:val="white"/>
        </w:rPr>
        <w:t>от  «</w:t>
      </w:r>
      <w:proofErr w:type="gramEnd"/>
      <w:r w:rsidR="0039363D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»  </w:t>
      </w:r>
      <w:r w:rsidR="0039363D">
        <w:rPr>
          <w:spacing w:val="-5"/>
          <w:sz w:val="28"/>
          <w:szCs w:val="28"/>
          <w:highlight w:val="white"/>
          <w:u w:val="single"/>
        </w:rPr>
        <w:t xml:space="preserve">                  </w:t>
      </w:r>
      <w:r w:rsidRPr="001D66DF">
        <w:rPr>
          <w:spacing w:val="-5"/>
          <w:sz w:val="28"/>
          <w:szCs w:val="28"/>
          <w:highlight w:val="white"/>
        </w:rPr>
        <w:t xml:space="preserve"> 20</w:t>
      </w:r>
      <w:r>
        <w:rPr>
          <w:spacing w:val="-5"/>
          <w:sz w:val="28"/>
          <w:szCs w:val="28"/>
          <w:highlight w:val="white"/>
        </w:rPr>
        <w:t>2</w:t>
      </w:r>
      <w:r w:rsidR="0039363D">
        <w:rPr>
          <w:spacing w:val="-5"/>
          <w:sz w:val="28"/>
          <w:szCs w:val="28"/>
          <w:highlight w:val="white"/>
        </w:rPr>
        <w:t>4</w:t>
      </w:r>
      <w:r w:rsidRPr="001D66DF">
        <w:rPr>
          <w:spacing w:val="-5"/>
          <w:sz w:val="28"/>
          <w:szCs w:val="28"/>
          <w:highlight w:val="white"/>
        </w:rPr>
        <w:t xml:space="preserve"> г.</w:t>
      </w:r>
    </w:p>
    <w:p w:rsidR="00477B66" w:rsidRPr="001D66DF" w:rsidRDefault="00477B66" w:rsidP="00477B66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477B66" w:rsidRDefault="00477B66" w:rsidP="00477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7B66" w:rsidRPr="001D66DF" w:rsidRDefault="00477B66" w:rsidP="00477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87D42">
        <w:rPr>
          <w:sz w:val="28"/>
          <w:szCs w:val="28"/>
        </w:rPr>
        <w:t xml:space="preserve">Автор-составитель: </w:t>
      </w:r>
      <w:r>
        <w:rPr>
          <w:sz w:val="28"/>
          <w:szCs w:val="28"/>
        </w:rPr>
        <w:t>Сидоров И.В</w:t>
      </w:r>
      <w:r w:rsidRPr="00287D42">
        <w:rPr>
          <w:sz w:val="28"/>
          <w:szCs w:val="28"/>
        </w:rPr>
        <w:t>., преподаватель Колледжа ФГБОУ ВО «ГГУ».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8541118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D5BF2" w:rsidRPr="00DD5BF2" w:rsidRDefault="00DD5BF2" w:rsidP="00DD5BF2">
          <w:pPr>
            <w:pStyle w:val="aff5"/>
            <w:jc w:val="center"/>
            <w:rPr>
              <w:rFonts w:ascii="Times New Roman" w:hAnsi="Times New Roman" w:cs="Times New Roman"/>
              <w:b/>
              <w:color w:val="0D0D0D" w:themeColor="text1" w:themeTint="F2"/>
              <w:sz w:val="28"/>
            </w:rPr>
          </w:pPr>
          <w:r w:rsidRPr="00DD5BF2">
            <w:rPr>
              <w:rFonts w:ascii="Times New Roman" w:hAnsi="Times New Roman" w:cs="Times New Roman"/>
              <w:b/>
              <w:color w:val="0D0D0D" w:themeColor="text1" w:themeTint="F2"/>
              <w:sz w:val="28"/>
            </w:rPr>
            <w:t>Содержание:</w:t>
          </w:r>
        </w:p>
        <w:p w:rsidR="00DD5BF2" w:rsidRPr="00DD5BF2" w:rsidRDefault="00DD5BF2" w:rsidP="00DD5BF2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5104425" w:history="1">
            <w:r w:rsidRPr="00DD5BF2">
              <w:rPr>
                <w:rStyle w:val="afc"/>
                <w:caps/>
                <w:noProof/>
                <w:sz w:val="28"/>
              </w:rPr>
              <w:t>1. ОБЩАЯ ХАРАКТЕРИСТИКА РАБОЧЕЙ ПРОГРАММЫ УЧЕБНОго  ПРЕДМЕТа</w:t>
            </w:r>
            <w:r w:rsidR="008D2DDD">
              <w:rPr>
                <w:noProof/>
                <w:webHidden/>
                <w:sz w:val="28"/>
              </w:rPr>
              <w:t xml:space="preserve"> </w:t>
            </w:r>
            <w:r w:rsidRPr="00DD5BF2">
              <w:rPr>
                <w:noProof/>
                <w:webHidden/>
                <w:sz w:val="28"/>
              </w:rPr>
              <w:fldChar w:fldCharType="begin"/>
            </w:r>
            <w:r w:rsidRPr="00DD5BF2">
              <w:rPr>
                <w:noProof/>
                <w:webHidden/>
                <w:sz w:val="28"/>
              </w:rPr>
              <w:instrText xml:space="preserve"> PAGEREF _Toc145104425 \h </w:instrText>
            </w:r>
            <w:r w:rsidRPr="00DD5BF2">
              <w:rPr>
                <w:noProof/>
                <w:webHidden/>
                <w:sz w:val="28"/>
              </w:rPr>
            </w:r>
            <w:r w:rsidRPr="00DD5BF2">
              <w:rPr>
                <w:noProof/>
                <w:webHidden/>
                <w:sz w:val="28"/>
              </w:rPr>
              <w:fldChar w:fldCharType="separate"/>
            </w:r>
            <w:r w:rsidRPr="00DD5BF2">
              <w:rPr>
                <w:noProof/>
                <w:webHidden/>
                <w:sz w:val="28"/>
              </w:rPr>
              <w:t>4</w:t>
            </w:r>
            <w:r w:rsidRPr="00DD5BF2">
              <w:rPr>
                <w:noProof/>
                <w:webHidden/>
                <w:sz w:val="28"/>
              </w:rPr>
              <w:fldChar w:fldCharType="end"/>
            </w:r>
          </w:hyperlink>
        </w:p>
        <w:p w:rsidR="00DD5BF2" w:rsidRPr="00DD5BF2" w:rsidRDefault="0039363D" w:rsidP="00DD5BF2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45104429" w:history="1">
            <w:r w:rsidR="00DD5BF2" w:rsidRPr="00DD5BF2">
              <w:rPr>
                <w:rStyle w:val="afc"/>
                <w:noProof/>
                <w:sz w:val="28"/>
              </w:rPr>
              <w:t>2. СТРУКТУРА И СОДЕРЖАНИЕ УЧЕБНОГО ПРЕДМЕТА</w:t>
            </w:r>
            <w:r w:rsidR="008D2DDD">
              <w:rPr>
                <w:noProof/>
                <w:webHidden/>
                <w:sz w:val="28"/>
              </w:rPr>
              <w:t xml:space="preserve"> </w:t>
            </w:r>
            <w:r w:rsidR="00DD5BF2" w:rsidRPr="00DD5BF2">
              <w:rPr>
                <w:noProof/>
                <w:webHidden/>
                <w:sz w:val="28"/>
              </w:rPr>
              <w:fldChar w:fldCharType="begin"/>
            </w:r>
            <w:r w:rsidR="00DD5BF2" w:rsidRPr="00DD5BF2">
              <w:rPr>
                <w:noProof/>
                <w:webHidden/>
                <w:sz w:val="28"/>
              </w:rPr>
              <w:instrText xml:space="preserve"> PAGEREF _Toc145104429 \h </w:instrText>
            </w:r>
            <w:r w:rsidR="00DD5BF2" w:rsidRPr="00DD5BF2">
              <w:rPr>
                <w:noProof/>
                <w:webHidden/>
                <w:sz w:val="28"/>
              </w:rPr>
            </w:r>
            <w:r w:rsidR="00DD5BF2" w:rsidRPr="00DD5BF2">
              <w:rPr>
                <w:noProof/>
                <w:webHidden/>
                <w:sz w:val="28"/>
              </w:rPr>
              <w:fldChar w:fldCharType="separate"/>
            </w:r>
            <w:r w:rsidR="00DD5BF2" w:rsidRPr="00DD5BF2">
              <w:rPr>
                <w:noProof/>
                <w:webHidden/>
                <w:sz w:val="28"/>
              </w:rPr>
              <w:t>20</w:t>
            </w:r>
            <w:r w:rsidR="00DD5BF2" w:rsidRPr="00DD5BF2">
              <w:rPr>
                <w:noProof/>
                <w:webHidden/>
                <w:sz w:val="28"/>
              </w:rPr>
              <w:fldChar w:fldCharType="end"/>
            </w:r>
          </w:hyperlink>
        </w:p>
        <w:p w:rsidR="00DD5BF2" w:rsidRPr="00DD5BF2" w:rsidRDefault="0039363D" w:rsidP="00DD5BF2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45104430" w:history="1">
            <w:r w:rsidR="00DD5BF2" w:rsidRPr="00DD5BF2">
              <w:rPr>
                <w:rStyle w:val="afc"/>
                <w:caps/>
                <w:noProof/>
                <w:sz w:val="28"/>
              </w:rPr>
              <w:t>3. условия реализации программы учебного предмета</w:t>
            </w:r>
            <w:r w:rsidR="008D2DDD">
              <w:rPr>
                <w:noProof/>
                <w:webHidden/>
                <w:sz w:val="28"/>
              </w:rPr>
              <w:t xml:space="preserve"> </w:t>
            </w:r>
            <w:r w:rsidR="00DD5BF2" w:rsidRPr="00DD5BF2">
              <w:rPr>
                <w:noProof/>
                <w:webHidden/>
                <w:sz w:val="28"/>
              </w:rPr>
              <w:fldChar w:fldCharType="begin"/>
            </w:r>
            <w:r w:rsidR="00DD5BF2" w:rsidRPr="00DD5BF2">
              <w:rPr>
                <w:noProof/>
                <w:webHidden/>
                <w:sz w:val="28"/>
              </w:rPr>
              <w:instrText xml:space="preserve"> PAGEREF _Toc145104430 \h </w:instrText>
            </w:r>
            <w:r w:rsidR="00DD5BF2" w:rsidRPr="00DD5BF2">
              <w:rPr>
                <w:noProof/>
                <w:webHidden/>
                <w:sz w:val="28"/>
              </w:rPr>
            </w:r>
            <w:r w:rsidR="00DD5BF2" w:rsidRPr="00DD5BF2">
              <w:rPr>
                <w:noProof/>
                <w:webHidden/>
                <w:sz w:val="28"/>
              </w:rPr>
              <w:fldChar w:fldCharType="separate"/>
            </w:r>
            <w:r w:rsidR="00DD5BF2" w:rsidRPr="00DD5BF2">
              <w:rPr>
                <w:noProof/>
                <w:webHidden/>
                <w:sz w:val="28"/>
              </w:rPr>
              <w:t>33</w:t>
            </w:r>
            <w:r w:rsidR="00DD5BF2" w:rsidRPr="00DD5BF2">
              <w:rPr>
                <w:noProof/>
                <w:webHidden/>
                <w:sz w:val="28"/>
              </w:rPr>
              <w:fldChar w:fldCharType="end"/>
            </w:r>
          </w:hyperlink>
        </w:p>
        <w:p w:rsidR="00DD5BF2" w:rsidRPr="00DD5BF2" w:rsidRDefault="0039363D" w:rsidP="00DD5BF2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45104432" w:history="1">
            <w:r w:rsidR="00DD5BF2" w:rsidRPr="00DD5BF2">
              <w:rPr>
                <w:rStyle w:val="afc"/>
                <w:bCs/>
                <w:caps/>
                <w:noProof/>
                <w:sz w:val="28"/>
                <w:lang w:bidi="ru-RU"/>
              </w:rPr>
              <w:t xml:space="preserve">4.  </w:t>
            </w:r>
            <w:r w:rsidR="00DD5BF2" w:rsidRPr="00DD5BF2">
              <w:rPr>
                <w:rStyle w:val="afc"/>
                <w:caps/>
                <w:noProof/>
                <w:sz w:val="28"/>
                <w:lang w:bidi="ru-RU"/>
              </w:rPr>
              <w:t>Контроль и оценка результатов освоения учебного предмета</w:t>
            </w:r>
            <w:r w:rsidR="008D2DDD">
              <w:rPr>
                <w:noProof/>
                <w:webHidden/>
                <w:sz w:val="28"/>
              </w:rPr>
              <w:t xml:space="preserve"> </w:t>
            </w:r>
            <w:r w:rsidR="00DD5BF2" w:rsidRPr="00DD5BF2">
              <w:rPr>
                <w:noProof/>
                <w:webHidden/>
                <w:sz w:val="28"/>
              </w:rPr>
              <w:fldChar w:fldCharType="begin"/>
            </w:r>
            <w:r w:rsidR="00DD5BF2" w:rsidRPr="00DD5BF2">
              <w:rPr>
                <w:noProof/>
                <w:webHidden/>
                <w:sz w:val="28"/>
              </w:rPr>
              <w:instrText xml:space="preserve"> PAGEREF _Toc145104432 \h </w:instrText>
            </w:r>
            <w:r w:rsidR="00DD5BF2" w:rsidRPr="00DD5BF2">
              <w:rPr>
                <w:noProof/>
                <w:webHidden/>
                <w:sz w:val="28"/>
              </w:rPr>
            </w:r>
            <w:r w:rsidR="00DD5BF2" w:rsidRPr="00DD5BF2">
              <w:rPr>
                <w:noProof/>
                <w:webHidden/>
                <w:sz w:val="28"/>
              </w:rPr>
              <w:fldChar w:fldCharType="separate"/>
            </w:r>
            <w:r w:rsidR="00DD5BF2" w:rsidRPr="00DD5BF2">
              <w:rPr>
                <w:noProof/>
                <w:webHidden/>
                <w:sz w:val="28"/>
              </w:rPr>
              <w:t>35</w:t>
            </w:r>
            <w:r w:rsidR="00DD5BF2" w:rsidRPr="00DD5BF2">
              <w:rPr>
                <w:noProof/>
                <w:webHidden/>
                <w:sz w:val="28"/>
              </w:rPr>
              <w:fldChar w:fldCharType="end"/>
            </w:r>
          </w:hyperlink>
        </w:p>
        <w:p w:rsidR="00DD5BF2" w:rsidRDefault="00DD5BF2">
          <w:r>
            <w:rPr>
              <w:b/>
              <w:bCs/>
            </w:rPr>
            <w:fldChar w:fldCharType="end"/>
          </w:r>
        </w:p>
      </w:sdtContent>
    </w:sdt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477B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DD5BF2" w:rsidRDefault="00050F61" w:rsidP="00DD5BF2">
      <w:pPr>
        <w:pStyle w:val="afa"/>
        <w:rPr>
          <w:rFonts w:ascii="Times New Roman" w:hAnsi="Times New Roman" w:cs="Times New Roman"/>
          <w:caps/>
        </w:rPr>
      </w:pPr>
      <w:r w:rsidRPr="007D5113">
        <w:rPr>
          <w:u w:val="single"/>
        </w:rPr>
        <w:br w:type="page"/>
      </w:r>
      <w:bookmarkStart w:id="0" w:name="_Toc145104425"/>
      <w:r w:rsidR="00854B1D" w:rsidRPr="00DD5BF2">
        <w:rPr>
          <w:rFonts w:ascii="Times New Roman" w:hAnsi="Times New Roman" w:cs="Times New Roman"/>
          <w:caps/>
          <w:sz w:val="28"/>
        </w:rPr>
        <w:t xml:space="preserve">1. </w:t>
      </w:r>
      <w:r w:rsidR="003B642B" w:rsidRPr="00DD5BF2">
        <w:rPr>
          <w:rFonts w:ascii="Times New Roman" w:hAnsi="Times New Roman" w:cs="Times New Roman"/>
          <w:caps/>
          <w:sz w:val="28"/>
        </w:rPr>
        <w:t>ОБЩАЯ ХА</w:t>
      </w:r>
      <w:r w:rsidR="00992FC9" w:rsidRPr="00DD5BF2">
        <w:rPr>
          <w:rFonts w:ascii="Times New Roman" w:hAnsi="Times New Roman" w:cs="Times New Roman"/>
          <w:caps/>
          <w:sz w:val="28"/>
        </w:rPr>
        <w:t>РА</w:t>
      </w:r>
      <w:r w:rsidR="003B642B" w:rsidRPr="00DD5BF2">
        <w:rPr>
          <w:rFonts w:ascii="Times New Roman" w:hAnsi="Times New Roman" w:cs="Times New Roman"/>
          <w:caps/>
          <w:sz w:val="28"/>
        </w:rPr>
        <w:t>КТЕРИСТИКА РАБОЧЕЙ</w:t>
      </w:r>
      <w:r w:rsidRPr="00DD5BF2">
        <w:rPr>
          <w:rFonts w:ascii="Times New Roman" w:hAnsi="Times New Roman" w:cs="Times New Roman"/>
          <w:caps/>
          <w:sz w:val="28"/>
        </w:rPr>
        <w:t xml:space="preserve"> ПРОГРАММЫ </w:t>
      </w:r>
      <w:proofErr w:type="gramStart"/>
      <w:r w:rsidRPr="00DD5BF2">
        <w:rPr>
          <w:rFonts w:ascii="Times New Roman" w:hAnsi="Times New Roman" w:cs="Times New Roman"/>
          <w:caps/>
          <w:sz w:val="28"/>
        </w:rPr>
        <w:t>УЧЕБНО</w:t>
      </w:r>
      <w:r w:rsidR="00477B66" w:rsidRPr="00DD5BF2">
        <w:rPr>
          <w:rFonts w:ascii="Times New Roman" w:hAnsi="Times New Roman" w:cs="Times New Roman"/>
          <w:caps/>
          <w:sz w:val="28"/>
        </w:rPr>
        <w:t xml:space="preserve">го </w:t>
      </w:r>
      <w:r w:rsidRPr="00DD5BF2">
        <w:rPr>
          <w:rFonts w:ascii="Times New Roman" w:hAnsi="Times New Roman" w:cs="Times New Roman"/>
          <w:caps/>
          <w:sz w:val="28"/>
        </w:rPr>
        <w:t xml:space="preserve"> </w:t>
      </w:r>
      <w:r w:rsidR="00477B66" w:rsidRPr="00DD5BF2">
        <w:rPr>
          <w:rFonts w:ascii="Times New Roman" w:hAnsi="Times New Roman" w:cs="Times New Roman"/>
          <w:caps/>
          <w:sz w:val="28"/>
        </w:rPr>
        <w:t>ПРЕДМЕТа</w:t>
      </w:r>
      <w:bookmarkEnd w:id="0"/>
      <w:proofErr w:type="gramEnd"/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544D6A" w:rsidRDefault="00050F61" w:rsidP="00544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04C">
        <w:rPr>
          <w:sz w:val="28"/>
          <w:szCs w:val="28"/>
        </w:rPr>
        <w:t>Программа учебно</w:t>
      </w:r>
      <w:r w:rsidR="00477B66">
        <w:rPr>
          <w:sz w:val="28"/>
          <w:szCs w:val="28"/>
        </w:rPr>
        <w:t>го</w:t>
      </w:r>
      <w:r w:rsidRPr="003A504C">
        <w:rPr>
          <w:sz w:val="28"/>
          <w:szCs w:val="28"/>
        </w:rPr>
        <w:t xml:space="preserve"> </w:t>
      </w:r>
      <w:r w:rsidR="00477B66">
        <w:rPr>
          <w:sz w:val="28"/>
          <w:szCs w:val="28"/>
        </w:rPr>
        <w:t>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EB55A2" w:rsidRPr="00EB55A2">
        <w:rPr>
          <w:sz w:val="28"/>
          <w:szCs w:val="28"/>
        </w:rPr>
        <w:t>43.02.16 Туризм и гостеприимство</w:t>
      </w:r>
      <w:r w:rsidR="003A504C" w:rsidRPr="003A504C">
        <w:rPr>
          <w:sz w:val="28"/>
          <w:szCs w:val="28"/>
        </w:rPr>
        <w:t xml:space="preserve">, утвержденным </w:t>
      </w:r>
      <w:proofErr w:type="gramStart"/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544D6A" w:rsidRPr="00544D6A">
        <w:rPr>
          <w:sz w:val="28"/>
          <w:szCs w:val="28"/>
        </w:rPr>
        <w:t xml:space="preserve"> Министерства</w:t>
      </w:r>
      <w:proofErr w:type="gramEnd"/>
      <w:r w:rsidR="00544D6A" w:rsidRPr="00544D6A">
        <w:rPr>
          <w:sz w:val="28"/>
          <w:szCs w:val="28"/>
        </w:rPr>
        <w:t xml:space="preserve"> просвещения Российской Федерации от 12.12.2022 № 1100 </w:t>
      </w:r>
    </w:p>
    <w:p w:rsidR="00050F61" w:rsidRDefault="00050F61" w:rsidP="00544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477B66">
        <w:rPr>
          <w:b/>
          <w:sz w:val="28"/>
          <w:szCs w:val="28"/>
        </w:rPr>
        <w:t>предмет</w:t>
      </w:r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EB55A2" w:rsidRDefault="00477B6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География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EB55A2" w:rsidRPr="00EB55A2">
        <w:rPr>
          <w:sz w:val="28"/>
          <w:szCs w:val="28"/>
        </w:rPr>
        <w:t>43.02.16 Туризм и гостеприимство</w:t>
      </w:r>
      <w:r w:rsidR="00EB55A2">
        <w:rPr>
          <w:sz w:val="28"/>
          <w:szCs w:val="28"/>
        </w:rPr>
        <w:t>, изучается на углубленном уровне</w:t>
      </w:r>
      <w:r w:rsidR="00E36A79">
        <w:rPr>
          <w:sz w:val="28"/>
          <w:szCs w:val="28"/>
        </w:rPr>
        <w:t>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 w:rsidR="00477B66">
        <w:rPr>
          <w:b/>
          <w:sz w:val="28"/>
          <w:szCs w:val="28"/>
        </w:rPr>
        <w:t>предмет</w:t>
      </w:r>
      <w:r w:rsidRPr="00A20A8B">
        <w:rPr>
          <w:b/>
          <w:sz w:val="28"/>
          <w:szCs w:val="28"/>
        </w:rPr>
        <w:t xml:space="preserve"> – требования к результатам освоения </w:t>
      </w:r>
      <w:r w:rsidR="00477B66">
        <w:rPr>
          <w:b/>
          <w:sz w:val="28"/>
          <w:szCs w:val="28"/>
        </w:rPr>
        <w:t>предмет</w:t>
      </w:r>
      <w:r w:rsidRPr="00A20A8B">
        <w:rPr>
          <w:b/>
          <w:sz w:val="28"/>
          <w:szCs w:val="28"/>
        </w:rPr>
        <w:t>:</w:t>
      </w:r>
    </w:p>
    <w:p w:rsidR="00477B66" w:rsidRDefault="00477B6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учебного</w:t>
      </w:r>
      <w:r w:rsidR="005550B5" w:rsidRPr="005550B5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 w:rsidR="005550B5" w:rsidRPr="005550B5">
        <w:rPr>
          <w:sz w:val="28"/>
          <w:szCs w:val="28"/>
        </w:rPr>
        <w:t xml:space="preserve"> География направлено на достижение следующих целей: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477B66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477B66">
        <w:rPr>
          <w:rFonts w:ascii="Times New Roman" w:hAnsi="Times New Roman"/>
          <w:sz w:val="28"/>
          <w:szCs w:val="28"/>
        </w:rPr>
        <w:t xml:space="preserve"> процессов и явлений;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477B66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477B66">
        <w:rPr>
          <w:rFonts w:ascii="Times New Roman" w:hAnsi="Times New Roman"/>
          <w:sz w:val="28"/>
          <w:szCs w:val="28"/>
        </w:rPr>
        <w:t xml:space="preserve">, для правильной оценки важнейших социально-экономических вопросов международной жизни; </w:t>
      </w:r>
    </w:p>
    <w:p w:rsidR="005550B5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</w:t>
      </w:r>
      <w:r w:rsidR="00477B66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предмет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39363D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Особое значение предмет</w:t>
      </w:r>
      <w:r w:rsidR="00C07E35" w:rsidRPr="006D772A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 xml:space="preserve">общих </w:t>
      </w:r>
      <w:r w:rsidR="000B0511">
        <w:rPr>
          <w:rFonts w:eastAsia="Courier New"/>
          <w:color w:val="000000"/>
          <w:sz w:val="28"/>
          <w:szCs w:val="28"/>
          <w:lang w:bidi="ru-RU"/>
        </w:rPr>
        <w:t xml:space="preserve">и профессиональных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56"/>
        <w:gridCol w:w="5986"/>
        <w:gridCol w:w="5918"/>
      </w:tblGrid>
      <w:tr w:rsidR="006D772A" w:rsidRPr="00477B66" w:rsidTr="0039363D">
        <w:tc>
          <w:tcPr>
            <w:tcW w:w="2656" w:type="dxa"/>
            <w:vMerge w:val="restart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 xml:space="preserve">Наименование 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>и код компетенции</w:t>
            </w:r>
          </w:p>
        </w:tc>
        <w:tc>
          <w:tcPr>
            <w:tcW w:w="11904" w:type="dxa"/>
            <w:gridSpan w:val="2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>Планируемые результаты</w:t>
            </w:r>
          </w:p>
        </w:tc>
      </w:tr>
      <w:tr w:rsidR="006D772A" w:rsidRPr="00477B66" w:rsidTr="0039363D">
        <w:tc>
          <w:tcPr>
            <w:tcW w:w="2656" w:type="dxa"/>
            <w:vMerge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5986" w:type="dxa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>Общие</w:t>
            </w:r>
          </w:p>
        </w:tc>
        <w:tc>
          <w:tcPr>
            <w:tcW w:w="5918" w:type="dxa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>Дисциплинарные</w:t>
            </w:r>
          </w:p>
        </w:tc>
      </w:tr>
      <w:tr w:rsidR="006D772A" w:rsidRPr="00477B66" w:rsidTr="0039363D">
        <w:tc>
          <w:tcPr>
            <w:tcW w:w="2656" w:type="dxa"/>
          </w:tcPr>
          <w:p w:rsidR="00A5639D" w:rsidRPr="00477B66" w:rsidRDefault="00A5639D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задач</w:t>
            </w:r>
          </w:p>
          <w:p w:rsidR="00A5639D" w:rsidRPr="00477B66" w:rsidRDefault="00A5639D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к</w:t>
            </w:r>
          </w:p>
          <w:p w:rsidR="006D772A" w:rsidRPr="00477B66" w:rsidRDefault="00A5639D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5986" w:type="dxa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готовность к труду, осознание ценности мастерства, трудолюбие;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 xml:space="preserve">готовность к активной деятельности технологической и социальной направленности, способность </w:t>
            </w:r>
            <w:proofErr w:type="gramStart"/>
            <w:r w:rsidRPr="00477B66">
              <w:rPr>
                <w:rFonts w:eastAsia="Courier New"/>
                <w:color w:val="000000"/>
                <w:lang w:bidi="ru-RU"/>
              </w:rPr>
              <w:t>инициировать,  планировать</w:t>
            </w:r>
            <w:proofErr w:type="gramEnd"/>
            <w:r w:rsidRPr="00477B66">
              <w:rPr>
                <w:rFonts w:eastAsia="Courier New"/>
                <w:color w:val="000000"/>
                <w:lang w:bidi="ru-RU"/>
              </w:rPr>
              <w:t xml:space="preserve"> и самостоятельно выполнять такую деятельность;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развивать креативное мышление при решении жизненных проблем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уметь интегрировать знания из разных предметных областей;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выдвигать новые идеи, предлагать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способность их использования в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918" w:type="dxa"/>
          </w:tcPr>
          <w:p w:rsidR="00E36A79" w:rsidRPr="00477B66" w:rsidRDefault="00E36A79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 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природно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ресурсный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E36A79" w:rsidRPr="00477B66" w:rsidRDefault="00E36A79" w:rsidP="00477B66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сформировать комплекс знаний о целостности географического пространства как иерархии взаимосвязанных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природно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общественных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6D772A" w:rsidRPr="00477B66" w:rsidRDefault="00E36A79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 -сформировать систему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геоэкологических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прогнозов;</w:t>
            </w:r>
          </w:p>
        </w:tc>
      </w:tr>
      <w:tr w:rsidR="006D772A" w:rsidRPr="00477B66" w:rsidTr="0039363D">
        <w:tc>
          <w:tcPr>
            <w:tcW w:w="2656" w:type="dxa"/>
          </w:tcPr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информационные технологии для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выполнения задач</w:t>
            </w:r>
          </w:p>
          <w:p w:rsidR="006D772A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профессиональной деятельности</w:t>
            </w:r>
          </w:p>
        </w:tc>
        <w:tc>
          <w:tcPr>
            <w:tcW w:w="5986" w:type="dxa"/>
          </w:tcPr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477B66" w:rsidRDefault="00F526FE" w:rsidP="00477B66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мировоззрения,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диалоге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культур,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477B66" w:rsidRDefault="00F526FE" w:rsidP="00477B66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477B66" w:rsidRDefault="00F526FE" w:rsidP="00477B66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Овладение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универсальными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учебными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477B66" w:rsidRDefault="00F526FE" w:rsidP="00477B66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коммуникативных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918" w:type="dxa"/>
          </w:tcPr>
          <w:p w:rsidR="00752164" w:rsidRPr="00477B66" w:rsidRDefault="00752164" w:rsidP="00477B66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природно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ресурсный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A736FF" w:rsidRPr="00477B66" w:rsidRDefault="0075216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владеть навыками познавательной, учебно-исследовательской и проектной деятельности,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умений проводить учебные исследования, в том числе с использованием моделирования и проектирования как метода познания</w:t>
            </w:r>
            <w:r w:rsidR="00A736FF" w:rsidRPr="00477B66">
              <w:t xml:space="preserve"> </w:t>
            </w:r>
            <w:r w:rsidR="00A736FF" w:rsidRPr="00477B66">
              <w:rPr>
                <w:rFonts w:eastAsia="Courier New"/>
                <w:color w:val="000000"/>
                <w:lang w:bidi="ru-RU"/>
              </w:rPr>
              <w:t xml:space="preserve">природных, социально-экономических и </w:t>
            </w:r>
            <w:proofErr w:type="spellStart"/>
            <w:r w:rsidR="00A736FF" w:rsidRPr="00477B66">
              <w:rPr>
                <w:rFonts w:eastAsia="Courier New"/>
                <w:color w:val="000000"/>
                <w:lang w:bidi="ru-RU"/>
              </w:rPr>
              <w:t>геоэкологических</w:t>
            </w:r>
            <w:proofErr w:type="spellEnd"/>
            <w:r w:rsidR="00A736FF" w:rsidRPr="00477B66">
              <w:rPr>
                <w:rFonts w:eastAsia="Courier New"/>
                <w:color w:val="000000"/>
                <w:lang w:bidi="ru-RU"/>
              </w:rPr>
              <w:t xml:space="preserve">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материалов и обработки результатов;</w:t>
            </w:r>
          </w:p>
          <w:p w:rsidR="006D772A" w:rsidRPr="00477B66" w:rsidRDefault="00A736F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сформировать навыки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картодиаграмм;</w:t>
            </w:r>
          </w:p>
        </w:tc>
      </w:tr>
      <w:tr w:rsidR="006D772A" w:rsidRPr="00477B66" w:rsidTr="0039363D">
        <w:tc>
          <w:tcPr>
            <w:tcW w:w="2656" w:type="dxa"/>
          </w:tcPr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ОК 03. Планировать и </w:t>
            </w:r>
            <w:proofErr w:type="gramStart"/>
            <w:r w:rsidRPr="00477B66">
              <w:rPr>
                <w:rFonts w:eastAsia="Courier New"/>
                <w:color w:val="000000"/>
                <w:lang w:bidi="ru-RU"/>
              </w:rPr>
              <w:t>реализовывать  собственное</w:t>
            </w:r>
            <w:proofErr w:type="gramEnd"/>
            <w:r w:rsidRPr="00477B66">
              <w:rPr>
                <w:rFonts w:eastAsia="Courier New"/>
                <w:color w:val="000000"/>
                <w:lang w:bidi="ru-RU"/>
              </w:rPr>
              <w:t xml:space="preserve"> профессиональное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личностное развитие,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предпринимательскую деятельность в</w:t>
            </w:r>
          </w:p>
          <w:p w:rsidR="006D772A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профессиональной сфере, использовать знания по </w:t>
            </w:r>
            <w:r w:rsidR="0039363D">
              <w:rPr>
                <w:rFonts w:eastAsia="Courier New"/>
                <w:color w:val="000000"/>
                <w:lang w:bidi="ru-RU"/>
              </w:rPr>
              <w:t xml:space="preserve">правовой и </w:t>
            </w:r>
            <w:r w:rsidRPr="00477B66">
              <w:rPr>
                <w:rFonts w:eastAsia="Courier New"/>
                <w:color w:val="00000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5986" w:type="dxa"/>
          </w:tcPr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нравственного сознания, этического поведения;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осознание личного вклада в построение устойчивого будущего;</w:t>
            </w:r>
          </w:p>
          <w:p w:rsidR="006D772A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F526FE" w:rsidRPr="00477B66" w:rsidRDefault="00F526FE" w:rsidP="00477B66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F526FE" w:rsidRPr="00477B66" w:rsidRDefault="00F526FE" w:rsidP="00477B66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477B66" w:rsidRDefault="00F526FE" w:rsidP="00477B66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477B66" w:rsidRDefault="00F526FE" w:rsidP="00477B66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477B66" w:rsidRDefault="00F526FE" w:rsidP="00477B66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477B66" w:rsidRDefault="00F526FE" w:rsidP="00477B66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>: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эмпатии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918" w:type="dxa"/>
          </w:tcPr>
          <w:p w:rsidR="006D772A" w:rsidRPr="00477B66" w:rsidRDefault="00A736F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- готовность и способность к самостоятельно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информационно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познавательной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социально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экономических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и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геоэкологических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</w:tc>
      </w:tr>
      <w:tr w:rsidR="006D772A" w:rsidRPr="00477B66" w:rsidTr="0039363D">
        <w:tc>
          <w:tcPr>
            <w:tcW w:w="2656" w:type="dxa"/>
          </w:tcPr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04.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Эффективно взаимодействовать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6D772A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работать в коллективе и команде</w:t>
            </w:r>
          </w:p>
        </w:tc>
        <w:tc>
          <w:tcPr>
            <w:tcW w:w="5986" w:type="dxa"/>
          </w:tcPr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-овладение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навыками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учебно-исследовательской, проектной и социальной деятельности;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4C6F0C" w:rsidRPr="00477B66" w:rsidRDefault="004C6F0C" w:rsidP="00477B66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77B66" w:rsidRDefault="004C6F0C" w:rsidP="00477B66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4C6F0C" w:rsidRPr="00477B66" w:rsidRDefault="004C6F0C" w:rsidP="00477B6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77B66" w:rsidRDefault="004C6F0C" w:rsidP="00477B6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918" w:type="dxa"/>
          </w:tcPr>
          <w:p w:rsidR="006D772A" w:rsidRPr="00477B66" w:rsidRDefault="00465A39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</w:tc>
      </w:tr>
      <w:tr w:rsidR="009E5DFC" w:rsidRPr="00477B66" w:rsidTr="0039363D">
        <w:tc>
          <w:tcPr>
            <w:tcW w:w="2656" w:type="dxa"/>
          </w:tcPr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особенностей социального и культурного контекста</w:t>
            </w:r>
          </w:p>
        </w:tc>
        <w:tc>
          <w:tcPr>
            <w:tcW w:w="5986" w:type="dxa"/>
          </w:tcPr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9E5DFC" w:rsidRPr="00477B66" w:rsidRDefault="009E5DFC" w:rsidP="00477B6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477B66" w:rsidRDefault="009E5DFC" w:rsidP="00477B6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477B66" w:rsidRDefault="009E5DFC" w:rsidP="00477B6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9E5DFC" w:rsidRPr="00477B66" w:rsidRDefault="009E5DFC" w:rsidP="00477B6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9E5DFC" w:rsidRPr="00477B66" w:rsidRDefault="009E5DFC" w:rsidP="00477B6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511" w:rsidRPr="00477B66" w:rsidRDefault="000B0511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</w:t>
            </w:r>
            <w:proofErr w:type="spellStart"/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природоресурсный</w:t>
            </w:r>
            <w:proofErr w:type="spellEnd"/>
            <w:r w:rsidRPr="00477B66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 стран и регионов России для развития </w:t>
            </w:r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отдельных отраслей промышленности и сельского хозяйства, международную специализацию стран;</w:t>
            </w:r>
          </w:p>
          <w:p w:rsidR="009E5DFC" w:rsidRPr="00477B66" w:rsidRDefault="000B0511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сформировать комплекс знаний о целостности географического пространства как иерархии взаимосвязанных </w:t>
            </w:r>
            <w:proofErr w:type="spellStart"/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природно</w:t>
            </w:r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общественных</w:t>
            </w:r>
            <w:proofErr w:type="spellEnd"/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</w:tc>
      </w:tr>
      <w:tr w:rsidR="00ED0997" w:rsidRPr="00477B66" w:rsidTr="0039363D">
        <w:tc>
          <w:tcPr>
            <w:tcW w:w="2656" w:type="dxa"/>
          </w:tcPr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06.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</w:t>
            </w:r>
            <w:r w:rsidR="00637904" w:rsidRPr="00477B66">
              <w:rPr>
                <w:rFonts w:eastAsia="Courier New"/>
                <w:color w:val="000000"/>
                <w:lang w:bidi="ru-RU"/>
              </w:rPr>
              <w:t xml:space="preserve">российских духовно-нравственных </w:t>
            </w:r>
            <w:r w:rsidRPr="00477B66">
              <w:rPr>
                <w:rFonts w:eastAsia="Courier New"/>
                <w:color w:val="000000"/>
                <w:lang w:bidi="ru-RU"/>
              </w:rPr>
              <w:t>ценностей, в том числе с учетом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гармонизации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межнациональных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986" w:type="dxa"/>
          </w:tcPr>
          <w:p w:rsidR="00ED0997" w:rsidRPr="00477B66" w:rsidRDefault="00ED0997" w:rsidP="00477B66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477B66" w:rsidRDefault="00ED0997" w:rsidP="00477B66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духовно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нравственных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национально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культурных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традиций, формирование системы значимых ценностно-смысловых установок, антикоррупционного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мировоззрения,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принятие традиционных национальных, общечеловеческих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гуманистических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gramStart"/>
            <w:r w:rsidRPr="00477B66">
              <w:rPr>
                <w:rFonts w:eastAsia="Courier New"/>
                <w:color w:val="000000"/>
                <w:lang w:bidi="ru-RU"/>
              </w:rPr>
              <w:t>прошлое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  <w:proofErr w:type="gramEnd"/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настоящее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многонационального народа России;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освоенные обучающимися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межпредметные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понятия и универсальные 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учебные действия (регулятивные, </w:t>
            </w:r>
            <w:r w:rsidRPr="00477B66">
              <w:rPr>
                <w:rFonts w:eastAsia="Courier New"/>
                <w:color w:val="000000"/>
                <w:lang w:bidi="ru-RU"/>
              </w:rPr>
              <w:t>познавательные,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коммуникативные);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овладение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навыками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учебно-исследовательской, проектной и социальной деятельности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B8" w:rsidRPr="00477B66" w:rsidRDefault="000B0511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 - 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</w:t>
            </w:r>
            <w:r w:rsidR="00D53EB8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="00D53EB8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="00D53EB8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ED0997" w:rsidRPr="00477B66" w:rsidRDefault="00D53EB8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</w:tc>
      </w:tr>
      <w:tr w:rsidR="00D8785F" w:rsidRPr="00477B66" w:rsidTr="0039363D">
        <w:tc>
          <w:tcPr>
            <w:tcW w:w="2656" w:type="dxa"/>
          </w:tcPr>
          <w:p w:rsidR="00D8785F" w:rsidRPr="00477B66" w:rsidRDefault="00D8785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D8785F" w:rsidRPr="00477B66" w:rsidRDefault="00D8785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принципы бережливого производства, эффективно действовать в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чрезвычайных</w:t>
            </w:r>
          </w:p>
          <w:p w:rsidR="00D8785F" w:rsidRPr="00477B66" w:rsidRDefault="00D8785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ситуациях</w:t>
            </w:r>
          </w:p>
        </w:tc>
        <w:tc>
          <w:tcPr>
            <w:tcW w:w="5986" w:type="dxa"/>
          </w:tcPr>
          <w:p w:rsidR="00055940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области экологического воспитания:</w:t>
            </w:r>
          </w:p>
          <w:p w:rsidR="00055940" w:rsidRPr="00477B66" w:rsidRDefault="00055940" w:rsidP="00477B66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477B66"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расширение опыта деятельности экологической направленности;</w:t>
            </w:r>
          </w:p>
          <w:p w:rsidR="00D8785F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овладение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навыками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учебно-исследовательской, проектной и социальной деятельности;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EC4" w:rsidRPr="00477B66" w:rsidRDefault="00FB7E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FB7EC4" w:rsidRPr="00477B66" w:rsidRDefault="00FB7E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8D2D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B7EC4" w:rsidRPr="00477B66" w:rsidRDefault="00FB7E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8D2D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:rsidR="00D8785F" w:rsidRPr="00477B66" w:rsidRDefault="00FB7E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8D2D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применить географические знания для самостоятельного оценивания уровня безопасности окружающей среды, адаптации к изменению ее условий: оценивать уровень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уровне; сопоставлять, оценивать и аргументировать различные точки зрения по актуальным экологическим и социально-экономическим проблемам мира и России;</w:t>
            </w:r>
          </w:p>
        </w:tc>
      </w:tr>
      <w:tr w:rsidR="00011BC4" w:rsidRPr="00477B66" w:rsidTr="0039363D">
        <w:tc>
          <w:tcPr>
            <w:tcW w:w="2656" w:type="dxa"/>
          </w:tcPr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09.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Пользоваться профессиональной документацией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государственном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иностранном языках</w:t>
            </w:r>
          </w:p>
        </w:tc>
        <w:tc>
          <w:tcPr>
            <w:tcW w:w="59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77B66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</w:t>
            </w:r>
          </w:p>
          <w:p w:rsidR="00011BC4" w:rsidRPr="00477B66" w:rsidRDefault="00011BC4" w:rsidP="00477B66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соответствующего современному уровню развития науки и общественной практики, основанного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на диалоге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культур,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способствующего осознанию своего места в поликультурном мире;</w:t>
            </w:r>
          </w:p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11BC4" w:rsidRPr="00477B66" w:rsidRDefault="00011BC4" w:rsidP="00477B66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универсальными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учебными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познавательными действиями: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t xml:space="preserve">б)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знания,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интерпретации,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природноресурсный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011BC4" w:rsidRPr="00477B66" w:rsidRDefault="00011BC4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 - готовность и способность к самостоятельно информационно-познавательной деятельности; владение навыками получения</w:t>
            </w:r>
          </w:p>
          <w:p w:rsidR="00011BC4" w:rsidRPr="00477B66" w:rsidRDefault="00011B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социально¬экономических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011BC4" w:rsidRPr="00477B66" w:rsidRDefault="00011B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39363D" w:rsidRPr="00477B66" w:rsidTr="0039363D">
        <w:trPr>
          <w:trHeight w:val="9659"/>
        </w:trPr>
        <w:tc>
          <w:tcPr>
            <w:tcW w:w="2656" w:type="dxa"/>
          </w:tcPr>
          <w:p w:rsidR="0039363D" w:rsidRPr="00477B66" w:rsidRDefault="0039363D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9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9363D" w:rsidRPr="00477B66" w:rsidRDefault="0039363D" w:rsidP="00477B66">
            <w:pPr>
              <w:pStyle w:val="aff1"/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63D" w:rsidRPr="00477B66" w:rsidRDefault="0039363D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понимать роль и место комплекса географических наук в системе научных дисциплин и в решении практических задач;</w:t>
            </w:r>
          </w:p>
          <w:p w:rsidR="0039363D" w:rsidRPr="00477B66" w:rsidRDefault="0039363D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сформировать комплекс знаний о целостности географического пространства как иерархии взаимосвязанных природно-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жизни;</w:t>
            </w:r>
          </w:p>
          <w:p w:rsidR="0039363D" w:rsidRPr="00477B66" w:rsidRDefault="0039363D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готовность и способность к самостоятельной информационно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геоэкологических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39363D" w:rsidRPr="00477B66" w:rsidRDefault="0039363D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сформировать умения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</w:tbl>
    <w:p w:rsidR="00E46F27" w:rsidRDefault="00E46F27" w:rsidP="0039363D">
      <w:pPr>
        <w:autoSpaceDE w:val="0"/>
        <w:autoSpaceDN w:val="0"/>
        <w:adjustRightInd w:val="0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bookmarkStart w:id="1" w:name="_Toc145104426"/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  <w:bookmarkEnd w:id="1"/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</w:t>
      </w:r>
      <w:r w:rsidR="00477B66">
        <w:rPr>
          <w:sz w:val="28"/>
          <w:szCs w:val="28"/>
        </w:rPr>
        <w:t>предмет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</w:t>
      </w:r>
      <w:proofErr w:type="gramStart"/>
      <w:r w:rsidRPr="00503DA7">
        <w:rPr>
          <w:sz w:val="28"/>
          <w:szCs w:val="28"/>
        </w:rPr>
        <w:t xml:space="preserve">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</w:t>
      </w:r>
      <w:proofErr w:type="gramEnd"/>
      <w:r w:rsidRPr="00503DA7">
        <w:rPr>
          <w:sz w:val="28"/>
          <w:szCs w:val="28"/>
        </w:rPr>
        <w:t xml:space="preserve">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bookmarkStart w:id="2" w:name="_Toc145104427"/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  <w:bookmarkEnd w:id="2"/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proofErr w:type="gramStart"/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proofErr w:type="gramEnd"/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bookmarkStart w:id="3" w:name="_Toc145104428"/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  <w:bookmarkEnd w:id="3"/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Рекомендуемое количество часов на освоение программы </w:t>
      </w:r>
      <w:r w:rsidR="00477B66">
        <w:rPr>
          <w:b/>
          <w:sz w:val="28"/>
          <w:szCs w:val="28"/>
        </w:rPr>
        <w:t>предмет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5757B3">
        <w:rPr>
          <w:sz w:val="28"/>
          <w:szCs w:val="28"/>
        </w:rPr>
        <w:t>46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1264E7" w:rsidRPr="009B3AFB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5757B3">
        <w:rPr>
          <w:sz w:val="28"/>
          <w:szCs w:val="28"/>
        </w:rPr>
        <w:t>46</w:t>
      </w:r>
      <w:r w:rsidRPr="009B3AFB">
        <w:rPr>
          <w:sz w:val="28"/>
          <w:szCs w:val="28"/>
        </w:rPr>
        <w:t xml:space="preserve"> час</w:t>
      </w:r>
      <w:r w:rsidR="00A212A9" w:rsidRPr="009B3AFB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5757B3">
        <w:rPr>
          <w:sz w:val="28"/>
          <w:szCs w:val="28"/>
        </w:rPr>
        <w:t>3</w:t>
      </w:r>
      <w:r w:rsidR="004535C5">
        <w:rPr>
          <w:sz w:val="28"/>
          <w:szCs w:val="28"/>
        </w:rPr>
        <w:t>6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5757B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5757B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BF2" w:rsidRDefault="00DD5BF2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Pr="00DD5BF2" w:rsidRDefault="00050F61" w:rsidP="00DD5BF2">
      <w:pPr>
        <w:pStyle w:val="1"/>
        <w:jc w:val="center"/>
        <w:rPr>
          <w:b/>
          <w:sz w:val="28"/>
        </w:rPr>
      </w:pPr>
      <w:bookmarkStart w:id="4" w:name="_Toc145104429"/>
      <w:r w:rsidRPr="00DD5BF2">
        <w:rPr>
          <w:b/>
          <w:sz w:val="28"/>
        </w:rPr>
        <w:t>2. СТРУКТУРА И СОДЕРЖАНИЕ УЧЕБНО</w:t>
      </w:r>
      <w:r w:rsidR="00DD5BF2" w:rsidRPr="00DD5BF2">
        <w:rPr>
          <w:b/>
          <w:sz w:val="28"/>
        </w:rPr>
        <w:t>ГО</w:t>
      </w:r>
      <w:r w:rsidRPr="00DD5BF2">
        <w:rPr>
          <w:b/>
          <w:sz w:val="28"/>
        </w:rPr>
        <w:t xml:space="preserve"> </w:t>
      </w:r>
      <w:r w:rsidR="00477B66" w:rsidRPr="00DD5BF2">
        <w:rPr>
          <w:b/>
          <w:sz w:val="28"/>
        </w:rPr>
        <w:t>ПРЕДМЕТ</w:t>
      </w:r>
      <w:r w:rsidR="00DD5BF2" w:rsidRPr="00DD5BF2">
        <w:rPr>
          <w:b/>
          <w:sz w:val="28"/>
        </w:rPr>
        <w:t>А</w:t>
      </w:r>
      <w:bookmarkEnd w:id="4"/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</w:t>
      </w:r>
      <w:r w:rsidR="00DD5BF2">
        <w:rPr>
          <w:b/>
          <w:sz w:val="28"/>
          <w:szCs w:val="28"/>
        </w:rPr>
        <w:t>го</w:t>
      </w:r>
      <w:r w:rsidRPr="00601203">
        <w:rPr>
          <w:b/>
          <w:sz w:val="28"/>
          <w:szCs w:val="28"/>
        </w:rPr>
        <w:t xml:space="preserve"> </w:t>
      </w:r>
      <w:r w:rsidR="00477B66">
        <w:rPr>
          <w:b/>
          <w:sz w:val="28"/>
          <w:szCs w:val="28"/>
        </w:rPr>
        <w:t>предмет</w:t>
      </w:r>
      <w:r w:rsidR="00DD5BF2">
        <w:rPr>
          <w:b/>
          <w:sz w:val="28"/>
          <w:szCs w:val="28"/>
        </w:rPr>
        <w:t>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477B66" w:rsidRDefault="00365CCE" w:rsidP="00477B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0F75B8">
              <w:rPr>
                <w:i/>
                <w:iCs/>
                <w:sz w:val="28"/>
                <w:szCs w:val="28"/>
              </w:rPr>
              <w:t>8</w:t>
            </w:r>
            <w:r w:rsidR="00477B66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365CCE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176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365CCE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108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365CCE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</w:tr>
      <w:tr w:rsidR="008F02D5" w:rsidRPr="00601203" w:rsidTr="00AA3E26">
        <w:tc>
          <w:tcPr>
            <w:tcW w:w="7904" w:type="dxa"/>
            <w:shd w:val="clear" w:color="auto" w:fill="auto"/>
          </w:tcPr>
          <w:p w:rsidR="008F02D5" w:rsidRPr="00246F5B" w:rsidRDefault="008F02D5" w:rsidP="008C494E">
            <w:pPr>
              <w:rPr>
                <w:b/>
                <w:sz w:val="28"/>
                <w:szCs w:val="28"/>
              </w:rPr>
            </w:pPr>
            <w:r w:rsidRPr="00246F5B"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8F02D5" w:rsidRPr="00477B66" w:rsidRDefault="00477B66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8F02D5" w:rsidRPr="00601203" w:rsidTr="00AA3E26">
        <w:tc>
          <w:tcPr>
            <w:tcW w:w="7904" w:type="dxa"/>
            <w:shd w:val="clear" w:color="auto" w:fill="auto"/>
          </w:tcPr>
          <w:p w:rsidR="008F02D5" w:rsidRPr="00246F5B" w:rsidRDefault="008F02D5" w:rsidP="008C494E">
            <w:pPr>
              <w:rPr>
                <w:b/>
                <w:sz w:val="28"/>
                <w:szCs w:val="28"/>
              </w:rPr>
            </w:pPr>
            <w:r w:rsidRPr="00246F5B">
              <w:rPr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8F02D5" w:rsidRDefault="008F02D5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077934" w:rsidP="00365CCE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</w:t>
            </w:r>
            <w:r w:rsidR="00365CCE">
              <w:rPr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477B66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«География»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483"/>
        <w:gridCol w:w="8471"/>
        <w:gridCol w:w="955"/>
        <w:gridCol w:w="1795"/>
      </w:tblGrid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471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55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Объём часов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Формируемые компетенции</w:t>
            </w:r>
          </w:p>
        </w:tc>
      </w:tr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471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55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309EA" w:rsidRPr="003309EA" w:rsidTr="00212320">
        <w:tc>
          <w:tcPr>
            <w:tcW w:w="11954" w:type="dxa"/>
            <w:gridSpan w:val="2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Общая характеристика мира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79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1.1. Современная политическая карта мира</w:t>
            </w: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09.</w:t>
            </w: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Введение.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Источники географической информации. География как наука. Ее роль и значение в системе наук.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«Сырые» источники информации и методы работы с ними (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видеоблоги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тематические группы в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соцсетях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художественная литература, путеводители, карты - их критический анализ)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Традиционные и новые методы географических исследований.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современной географии. Сравнительно-географический метод. Картографический метод. Палеогеографический (исторический) метод. Метод географического моделирования. Аэрокосмические методы. Метод географического прогнозирования. Геоинформационный метод. Методы полевых исследований и наблюдений, описательный метод, метод географического районирования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Политическое устройство мира. Типология стран.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география и геополитика. 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Типология стран по уровню социально-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экономического развития. Условия и особенности социально-экономического развития развитых, развивающихся стран и стран с переходной экономикой. Территориальная дифференциация политических явлений и процессов. Основные политические и военные союзы в современном мире. Организация Объединённых Наций, её структура и роль в современном мире. Специфика России как евразийской страны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jc w:val="center"/>
              <w:rPr>
                <w:b/>
              </w:rPr>
            </w:pPr>
            <w:r w:rsidRPr="003309EA">
              <w:rPr>
                <w:b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1: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1.2. География мировых природных ресурсов</w:t>
            </w: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95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Природные ресурсы в развитии человечества.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Индустриализация и природопользование. Возрастание антропогенного давления на Землю в XX—XXI вв.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Техногенез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его нынешние и будущие возможные последствия. Учение о ноосфере — В. И. Вернадский. Стремительное расширение границ ойкумены. Освоение пустынных и полупустынных районов Африки, Азии, Австралии. Вовлечение в хозяйственный оборот арктических и субарктических районов — приполярных территорий на Севере России, Канадском Севере, Аляске. Освоение предгорных и горных районов мира. Освоение шельфовых акваторий Мирового океана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Мировые природные ресурсы.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Виды природных ресурсов. Роль природных ресурсов в жизни общества. Виды природных ресурсов,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ресурсообеспеченность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Обеспеченность природными ресурсами отдельных территорий.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Исчерпаемые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невозобновимые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ресурсы. Минеральные ресурсы: топливные, рудные, нерудные.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Исчерпаемые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возобновимые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ресурсы: земельные, водные, лесные. Неисчерпаемые ресурсы: альтернативные источники энергии. Ресурсы Мирового океана: биологические, минеральные, энергетические. Климатические ресурсы. Агроклиматические и почвенные ресурсы. Земельный фонд мира, его структура. Обеспеченность человечества пресной водой, понятие о «водном голоде» на планете.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Гидроэнергоресурсы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Земли, перспективы их использования. Лесные ресурсы, их размещение по природным зонам и странам; масштабы обезлесения. Роль природных ресурсов Мирового океана в жизни человечества;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марикультура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Территориальные сочетания природных ресурсов. Туристско-рекреационные ресурсы. Естественный, антропогенный, культурный ландшафты. Связь природных и экономических ресурсов. Человек как связующее звено между природными и экономическими ресурсами.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Понятие о </w:t>
            </w:r>
            <w:proofErr w:type="spellStart"/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ресурсообеспеченности</w:t>
            </w:r>
            <w:proofErr w:type="spellEnd"/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Ресурсообеспеченность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стран мира. Обеспеченность стран стратегическими ресурсами — нефтью, газом, ураном, рудными ископаемыми и др.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Проблемы взаимодействия общества и природы.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Познание глубокой связи между человечеством и природой — миссия географической науки. Взаимодействие человеческого общества и природной среды на современном этапе. Понятия «природа», «географическая среда», «окружающая среда». Географический фатализм, географический нигилизм. Качественно новый этап отношений: природа - общество. Проблема и угрозы истощения природных ресурсов.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Различные типы природопользования.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проблемы. Основы рационального природопользования. Понятие устойчивого развития. Цели устойчивого развития. Индикаторы устойчивого развития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Ресурсосберегающая, малоотходная и энергосберегающая технологии. Утилизация вторичного сырья. Возможности России в развитии прогрессивных технологий.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Ресурсообеспеченность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экономика региона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№ 2: Оценка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ресурсообеспеченности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отдельных стран (регионов) мира (по выбору).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3: Выявление и обозначение регионов с неблагоприятной экологической ситуацией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</w:t>
            </w:r>
          </w:p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Тема 1.3. География населения мира</w:t>
            </w: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1795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Численность населения мира. Качество жизни населения.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</w:p>
        </w:tc>
        <w:tc>
          <w:tcPr>
            <w:tcW w:w="955" w:type="dxa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Трудовые ресурсы и занятость населения. Размещение населения.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субурбанизация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рурбанизация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Масштабы и темпы урбанизации в различных регионах и странах мира. Города-миллионеры, «сверхгорода» и мегалополисы. Особенности демографической ситуации регионов РФ</w:t>
            </w:r>
          </w:p>
        </w:tc>
        <w:tc>
          <w:tcPr>
            <w:tcW w:w="955" w:type="dxa"/>
            <w:vAlign w:val="center"/>
          </w:tcPr>
          <w:p w:rsidR="003309EA" w:rsidRPr="003309EA" w:rsidRDefault="003309EA" w:rsidP="003309EA">
            <w:pPr>
              <w:jc w:val="center"/>
            </w:pPr>
            <w:r w:rsidRPr="003309EA">
              <w:t>4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География культуры.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Сущность культуры и многообразие её определений. Характеристики культуры как региональные (географические) индикаторы. Ландшафт и культура. Климат и образ жизни. Этническая мозаика и география культуры. Богатство и разнообразие мировой культуры. Всемирное культурное и природное наследие, место России в нём.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География религий.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культур и религий. Территориальное распространение христианства, ислама, буддизма, крупных национальных религий.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Современные цивилизации.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Географические рубежи современных цивилизаций. Цивилизации Запада и цивилизации Востока.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Культурные районы мира.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Глобализация и судьбы локальных культур.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Глокализация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Вклад России в мировую культуру. Этнографические, религиозные и социокультурные особенности населения регионов РФ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4: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 особенностей расселения населения в различных странах и регионах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5: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1.4. Мировое хозяйство</w:t>
            </w: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3309EA" w:rsidRPr="003309EA" w:rsidTr="00212320">
        <w:trPr>
          <w:trHeight w:val="1694"/>
        </w:trPr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1. Современные особенности развития мирового хозяйства. Отраслевая структура мирового хозяйства.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Функциональная структура экономики. Социально-экономические модели стран. Государства аграрные, аграрно-сырьевые, индустриальные, постиндустриальные. «Центр-периферическая система мирового хозяйства». Государства — центры экономической мощи и «аутсайдеры»; «полюсы» бедности; высокоразвитые страны Западной Европы; страны переселенческого типа; новые индустриальные страны; страны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внешнеориентированного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развития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 География основных отраслей мирового хозяйства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Первичный сектор.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3309EA" w:rsidRPr="003309EA" w:rsidRDefault="003309EA" w:rsidP="003309EA">
            <w:pPr>
              <w:pStyle w:val="aff1"/>
              <w:tabs>
                <w:tab w:val="left" w:pos="34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Добывающие отрасли.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Газовая, нефтяная, угольная промышленность мира.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Электроэнергетика мира.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Географические особенности развития мировой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электроэнергетики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Сельское хозяйство.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Лесное хозяйство и лесозаготовка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Вторичный сектор.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Топливно-энергетический комплекс мира.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Топливный баланс мира. Рост производства различных видов топлива. 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Чёрная и цветная металлургия.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заводов цветной металлургии.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Машиностроение.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Развитие машиностроения в мире. Главные центры машиностроения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Химическая промышленность. Лесоперерабатывающая и лёгкая промышленность.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Географические особенности развития химической, лесоперерабатывающей и лёгкой промышленности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Третичный сектор.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Транспортный комплекс.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Современные особенности международной торговли товарами.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направления международной торговли товарами и факторы, формирующие международную хозяйственную специализацию стран и регионов мира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Сфера услуг.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сферы услуг в регионах РФ. Информационная, банковская, консалтинговая и научная деятельность. Здравоохранение. Туризм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Четвертичный сектор.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Глобализация и локализация в мировой экономике.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Международное географическое разделение труда. Отрасли международной специализации стран и регионов мира. Экономическая интеграция в современном мире. Крупнейшие международные отраслевые и региональные союзы в экономической сфере (ЕС, НАФТА и др.). Крупнейшие мировые фирмы и транснациональные корпорации (ТНК). Внешние связи — экономические, научно-технические. Производственное сотрудничество, создание свободных экономических зон (СЭЗ). Международная торговля — основные направления и структура. Главные центры мировой торговли. Глобализация мировой экономики. Место России в глобальной экономике (место регионов РФ в экономике России и мира)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6: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Сравнительная характеристика ведущих факторов размещения производительных сил.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7: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хозяйственной специализации стран и регионов мира.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8: 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*№ 9: Составление экономико-географической характеристики профильной отрасли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jc w:val="center"/>
              <w:rPr>
                <w:iCs/>
                <w:lang w:bidi="ru-RU"/>
              </w:rPr>
            </w:pPr>
            <w:r w:rsidRPr="003309EA">
              <w:rPr>
                <w:iCs/>
                <w:lang w:bidi="ru-RU"/>
              </w:rPr>
              <w:t xml:space="preserve">ПК 1.2. </w:t>
            </w:r>
          </w:p>
          <w:p w:rsidR="003309EA" w:rsidRPr="003309EA" w:rsidRDefault="003309EA" w:rsidP="003309EA">
            <w:pPr>
              <w:jc w:val="center"/>
              <w:rPr>
                <w:iCs/>
                <w:lang w:bidi="ru-RU"/>
              </w:rPr>
            </w:pPr>
            <w:r w:rsidRPr="003309EA">
              <w:rPr>
                <w:iCs/>
                <w:lang w:bidi="ru-RU"/>
              </w:rPr>
              <w:t xml:space="preserve">ПК 1.3. </w:t>
            </w:r>
          </w:p>
          <w:p w:rsidR="003309EA" w:rsidRPr="003309EA" w:rsidRDefault="003309EA" w:rsidP="003309EA">
            <w:pPr>
              <w:jc w:val="center"/>
              <w:rPr>
                <w:iCs/>
                <w:lang w:bidi="ru-RU"/>
              </w:rPr>
            </w:pPr>
            <w:r w:rsidRPr="003309EA">
              <w:rPr>
                <w:iCs/>
                <w:lang w:bidi="ru-RU"/>
              </w:rPr>
              <w:t xml:space="preserve">ПК 2.1. </w:t>
            </w:r>
          </w:p>
          <w:p w:rsidR="003309EA" w:rsidRPr="003309EA" w:rsidRDefault="003309EA" w:rsidP="003309EA">
            <w:pPr>
              <w:jc w:val="center"/>
              <w:rPr>
                <w:iCs/>
                <w:lang w:bidi="ru-RU"/>
              </w:rPr>
            </w:pPr>
            <w:r w:rsidRPr="003309EA">
              <w:rPr>
                <w:iCs/>
                <w:lang w:bidi="ru-RU"/>
              </w:rPr>
              <w:t>ПК 2.2.</w:t>
            </w:r>
          </w:p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*№ 10: Размещение профильной отрасли мирового хозяйства на карте мира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№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>Консультации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 w:bidi="ru-RU"/>
              </w:rPr>
              <w:t>1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 xml:space="preserve">Экзамен за </w:t>
            </w:r>
            <w:r w:rsidRPr="003309E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 w:bidi="ru-RU"/>
              </w:rPr>
              <w:t xml:space="preserve">I </w:t>
            </w:r>
            <w:r w:rsidRPr="003309E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 xml:space="preserve">семестр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11954" w:type="dxa"/>
            <w:gridSpan w:val="2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 Региональная характеристика мира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2.1. Зарубежная Европа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Зарубежной Европы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природно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ресурсного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потенциала, населения.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Хозяйство стран Зарубежной Европы. Сельское хозяйство. Транспорт. Туризм.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Германия и Великобритания как ведущие страны Зарубежной Европы.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Условия их формирования </w:t>
            </w:r>
            <w:r w:rsidRPr="003309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11: Составление сравнительной экономико-географической характеристики двух стран Европы.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12: Языки, народы, культуры Европы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13: Россия и Европа: история взаимоотношений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2.2. Зарубежная Азия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Зарубежной Азии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природно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ресурсного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потенциала, населения и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хозяйства*Развитие и размещение предприятий профильной отрасли в Азии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Япония как ведущая страна Зарубежной Азии.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Китай как ведущая страна Зарубежной Азии.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Индия как ведущая страна Зарубежной Азии.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Страны Персидского залива как ведущие страны Зарубежной Азии.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14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Отражение на картосхеме международных экономических связей Японии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15: Языки, народы, культуры Азии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16: Запад и Восток – единство и борьба цивилизаций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2.3. Африка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Африки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Африки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Хозяйство стран Африки.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хозяйства стран Африки. Особенности развития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субрегионов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Африки. Экономическая отсталость материка. Причины экономических и политических проблем африканских стран. Кейс-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стади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Зимбабве и земельная реформа, Тунис, Египет, Ливия и последствия «арабской весны», Южный Судан, Сенегал, Сомали и др.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17: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Характеристика политико-географического положения страны Африки. Его изменение во времени.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2.4.Северная Америка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Северной Америки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и хозяйства.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 Развитие и размещение предприятий профильной отрасли в Северной Америке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США. Природные ресурсы и хозяйство США.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Канада. Природные ресурсы и хозяйство Канады.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их формирования и развития.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Темам 2.5. Латинская Америка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jc w:val="center"/>
            </w:pPr>
            <w:r w:rsidRPr="003309EA">
              <w:rPr>
                <w:color w:val="000000"/>
                <w:lang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Латинской Америки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Население Латинской Америки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Хозяйство стран Латинской Америки.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Отрасли международной специализации. Территориальная структура хозяйства. Интеграционные группировки.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‘Развитие и размещение предприятий профильной отрасли в Латинской Америке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Бразилия и Мексика как ведущие страны Латинской Америки.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18: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2.6. Австралия и Океания.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Австралии и Океании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природно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ресурсного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потенциала, населения и хозяйства. Отраслевая и территориальная структура хозяйства Австралии и Новой Зеландии.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‘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Развитие и размещение предприятий профильной отрасли в Австралии и Океании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19: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картосхемы, отражающей международные экономические связи Австралийского Союза, объяснение полученного результата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2.7.Россия в современном мире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jc w:val="center"/>
            </w:pPr>
            <w:r w:rsidRPr="003309EA">
              <w:rPr>
                <w:color w:val="000000"/>
                <w:lang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Россия в окружающем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 России. Природно-ресурсный потенциал России и его экономическое значение. Климатические условия и агроклиматические ресурсы России: значение в экономике и территориальная дифференциация. Малые народы и их среда проживания.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Россия на политической карте мира.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Изменение географического, геополитического и геоэкономического положения России на рубеже XX — XXI веков. Характеристика современного этапа социально-экономического развития.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*Развитие и размещение предприятий профильной отрасли в России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20: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21: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отраслевой и территориальной структуры внешней торговли товарами России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22 Русские как государствообразующий этнос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23 Народы европейской части России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24 Народы азиатской части России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№2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138" w:rsidRPr="003309EA" w:rsidRDefault="00A55138" w:rsidP="003309EA">
            <w:pPr>
              <w:jc w:val="center"/>
            </w:pPr>
          </w:p>
        </w:tc>
      </w:tr>
      <w:tr w:rsidR="003309EA" w:rsidRPr="003309EA" w:rsidTr="00212320">
        <w:tc>
          <w:tcPr>
            <w:tcW w:w="1195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r w:rsidRPr="003309EA">
              <w:rPr>
                <w:color w:val="00000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глобальных проблем. Глобальные прогнозы, гипотезы и проекты.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Глобальные проблемы человечества. Глобальные процессы. Глобальные процессы и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человечество. Континентальные, региональные, зональные, локальные проявления глобальных процессов. Понятие о глобальных проблемах современности — естественно-</w:t>
            </w:r>
          </w:p>
          <w:p w:rsidR="003309EA" w:rsidRPr="003309EA" w:rsidRDefault="003309EA" w:rsidP="003309EA">
            <w:pPr>
              <w:pStyle w:val="aff1"/>
              <w:tabs>
                <w:tab w:val="left" w:pos="390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научных и общественных.</w:t>
            </w:r>
            <w:r w:rsidR="008D2D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Сырьевая, энергетическая, демографическая,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 Геоэкология — фокус глобальных проблем человечества. Общие и специфические экологические проблемы разных регионов Земли. Возможные пути решения («смягчения») глобальных проблем. Место и роль России в появлении, обострении и возможном решении (смягчении) отдельных глобальных проблем (на примере регионов РФ). Необходимость переоценки человечеством некоторых ранее устоявшихся экономических, политических, идеологических и культурных ориентиров. Роль географии в исследовании глобальных проблем человечества.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55138" w:rsidRPr="003309EA" w:rsidRDefault="00A55138" w:rsidP="003309EA">
            <w:pPr>
              <w:pStyle w:val="aff1"/>
              <w:spacing w:line="240" w:lineRule="auto"/>
              <w:ind w:left="2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№ 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138" w:rsidRPr="003309EA" w:rsidRDefault="00A55138" w:rsidP="003309EA">
            <w:pPr>
              <w:jc w:val="center"/>
            </w:pPr>
          </w:p>
        </w:tc>
      </w:tr>
      <w:tr w:rsidR="00212320" w:rsidRPr="003309EA" w:rsidTr="00212320">
        <w:tc>
          <w:tcPr>
            <w:tcW w:w="11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*Профессионально-ориентированное содержание (прикладной модуль)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320" w:rsidRPr="003309EA" w:rsidRDefault="00212320" w:rsidP="003309EA">
            <w:pPr>
              <w:jc w:val="center"/>
            </w:pPr>
          </w:p>
        </w:tc>
      </w:tr>
      <w:tr w:rsidR="003309EA" w:rsidRPr="003309EA" w:rsidTr="00212320">
        <w:tc>
          <w:tcPr>
            <w:tcW w:w="1195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4. Географический практикум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212320" w:rsidRPr="003309EA" w:rsidTr="00212320"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212320" w:rsidRPr="003309EA" w:rsidRDefault="00212320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Методы исследований в экономической и социальной географии:</w:t>
            </w:r>
          </w:p>
          <w:p w:rsidR="00212320" w:rsidRPr="003309EA" w:rsidRDefault="00212320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Страноведческая характеристика.</w:t>
            </w:r>
          </w:p>
          <w:p w:rsidR="00212320" w:rsidRPr="003309EA" w:rsidRDefault="00212320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оценки в социально-экономической географии: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Методы оценки ЭГП района как фактора социально-экономического развития территории (отношение к ближним дальним соседям, транспортным путям, источникам сырья и энергии, потребителям продукции); методы оценки природно-ресурсного потенциала района, социологические методы исследований, историко-географические методы в социально-экономической географии, методы паспортизации объектов инфраструктуры, методы составления баз данных экономических объектов, методы изучения географии населения и расселения (размещение населения территории района, факторы, влияющие на изменение численности населения, состав населения,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геодемографическая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обстановка, занятость и безработица населения); методы изучения туристических ресурсов территории. Методы проектирования в выбранной отрасли (согласно осваиваемой профессии). Особенности выстраивания производственной цепочки. Принципы размещения предприятия отрасли (согласно осваиваемой профессии)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212320" w:rsidRPr="003309EA" w:rsidTr="008D2DDD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исследований с помощью изучаемых методов исследования, подготовка на их основе рефератов, индивидуального проекта с использованием информационных технологий и др.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1: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источниками информации по выбранной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2: Страноведческая характеристика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3: Комплексная оценка природно-ресурсного потенциала территории.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4: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ЭГП территории как фактора социально-экономического развития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5: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экономико-географического районирования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6: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Характеристика транспортной системы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7: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Историко-географические исследования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8: Изучение промышленного предприятия города или района (по выбору)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9: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по выбору: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Вариант 1.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Составление базы данных ресурсов территории 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Вариант 2.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Проектирование туристских и экскурсионных маршрутов в районе проведения практики с учетом региональных и ведомственных программ развития туризма 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Вариант 3.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Оценка особенностей качества жизни населения в различных регионах России с учетом направленности специальности в целях престижа данной профессии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Консультации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  <w:lang w:val="en-US"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  <w:lang w:val="en-US" w:eastAsia="ru-RU" w:bidi="ru-RU"/>
              </w:rPr>
              <w:t>1</w:t>
            </w:r>
          </w:p>
        </w:tc>
        <w:tc>
          <w:tcPr>
            <w:tcW w:w="1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5138" w:rsidRPr="003309EA" w:rsidRDefault="00A55138" w:rsidP="003309EA"/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Экзамен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5138" w:rsidRPr="003309EA" w:rsidRDefault="00A55138" w:rsidP="003309EA"/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r w:rsidRPr="003309EA">
              <w:t>Всего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5138" w:rsidRPr="00212320" w:rsidRDefault="00A55138" w:rsidP="0021232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18</w:t>
            </w:r>
            <w:r w:rsidR="0021232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5138" w:rsidRPr="003309EA" w:rsidRDefault="00A55138" w:rsidP="003309EA"/>
        </w:tc>
      </w:tr>
    </w:tbl>
    <w:p w:rsidR="00477B66" w:rsidRDefault="00477B66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530E4A" w:rsidRPr="00530E4A" w:rsidRDefault="00530E4A" w:rsidP="00530E4A">
      <w:pPr>
        <w:spacing w:line="1" w:lineRule="exact"/>
        <w:rPr>
          <w:sz w:val="20"/>
          <w:szCs w:val="20"/>
        </w:rPr>
      </w:pPr>
    </w:p>
    <w:p w:rsidR="00050F61" w:rsidRPr="00601203" w:rsidRDefault="00530E4A" w:rsidP="00A55138">
      <w:pPr>
        <w:spacing w:line="1" w:lineRule="exact"/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530E4A">
        <w:rPr>
          <w:sz w:val="20"/>
          <w:szCs w:val="20"/>
        </w:rPr>
        <w:br w:type="page"/>
      </w:r>
    </w:p>
    <w:p w:rsidR="00050F61" w:rsidRPr="00212320" w:rsidRDefault="00050F61" w:rsidP="00212320">
      <w:pPr>
        <w:pStyle w:val="1"/>
        <w:ind w:firstLine="0"/>
        <w:jc w:val="center"/>
        <w:rPr>
          <w:b/>
          <w:caps/>
          <w:sz w:val="28"/>
        </w:rPr>
      </w:pPr>
      <w:bookmarkStart w:id="5" w:name="_Toc145104430"/>
      <w:r w:rsidRPr="00212320">
        <w:rPr>
          <w:b/>
          <w:caps/>
          <w:sz w:val="28"/>
        </w:rPr>
        <w:t xml:space="preserve">3. условия реализации программы </w:t>
      </w:r>
      <w:r w:rsidR="00212320" w:rsidRPr="00212320">
        <w:rPr>
          <w:b/>
          <w:caps/>
          <w:sz w:val="28"/>
        </w:rPr>
        <w:t xml:space="preserve">учебного </w:t>
      </w:r>
      <w:r w:rsidR="00477B66" w:rsidRPr="00212320">
        <w:rPr>
          <w:b/>
          <w:caps/>
          <w:sz w:val="28"/>
        </w:rPr>
        <w:t>предмет</w:t>
      </w:r>
      <w:r w:rsidR="00212320" w:rsidRPr="00212320">
        <w:rPr>
          <w:b/>
          <w:caps/>
          <w:sz w:val="28"/>
        </w:rPr>
        <w:t>а</w:t>
      </w:r>
      <w:bookmarkEnd w:id="5"/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</w:t>
      </w:r>
      <w:proofErr w:type="gramStart"/>
      <w:r w:rsidRPr="003B642B">
        <w:rPr>
          <w:sz w:val="28"/>
          <w:szCs w:val="28"/>
        </w:rPr>
        <w:t>политическая  карта</w:t>
      </w:r>
      <w:proofErr w:type="gramEnd"/>
      <w:r w:rsidRPr="003B642B">
        <w:rPr>
          <w:sz w:val="28"/>
          <w:szCs w:val="28"/>
        </w:rPr>
        <w:t xml:space="preserve">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политич</w:t>
      </w:r>
      <w:proofErr w:type="spellEnd"/>
      <w:r w:rsidRPr="003B642B">
        <w:rPr>
          <w:sz w:val="28"/>
          <w:szCs w:val="28"/>
        </w:rPr>
        <w:t>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Европа (физическая </w:t>
      </w:r>
      <w:proofErr w:type="gramStart"/>
      <w:r w:rsidRPr="003B642B">
        <w:rPr>
          <w:sz w:val="28"/>
          <w:szCs w:val="28"/>
        </w:rPr>
        <w:t>карта)  –</w:t>
      </w:r>
      <w:proofErr w:type="gramEnd"/>
      <w:r w:rsidRPr="003B642B">
        <w:rPr>
          <w:sz w:val="28"/>
          <w:szCs w:val="28"/>
        </w:rPr>
        <w:t xml:space="preserve">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6" w:name="_Toc145104431"/>
      <w:r w:rsidRPr="00A20A8B">
        <w:rPr>
          <w:b/>
          <w:sz w:val="28"/>
          <w:szCs w:val="28"/>
        </w:rPr>
        <w:t>3.2. Информационное обеспечение обучения</w:t>
      </w:r>
      <w:bookmarkEnd w:id="6"/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D0A7B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</w:t>
      </w:r>
      <w:proofErr w:type="spellStart"/>
      <w:r w:rsidRPr="00FD0A7B">
        <w:rPr>
          <w:color w:val="000000"/>
          <w:sz w:val="28"/>
          <w:szCs w:val="28"/>
          <w:shd w:val="clear" w:color="auto" w:fill="FCFCFC"/>
        </w:rPr>
        <w:t>Лобжанидзе</w:t>
      </w:r>
      <w:proofErr w:type="spellEnd"/>
      <w:r w:rsidRPr="00FD0A7B">
        <w:rPr>
          <w:color w:val="000000"/>
          <w:sz w:val="28"/>
          <w:szCs w:val="28"/>
          <w:shd w:val="clear" w:color="auto" w:fill="FCFCFC"/>
        </w:rPr>
        <w:t xml:space="preserve"> А.А. </w:t>
      </w:r>
      <w:proofErr w:type="gramStart"/>
      <w:r w:rsidRPr="00FD0A7B">
        <w:rPr>
          <w:color w:val="000000"/>
          <w:sz w:val="28"/>
          <w:szCs w:val="28"/>
          <w:shd w:val="clear" w:color="auto" w:fill="FCFCFC"/>
        </w:rPr>
        <w:t>География :</w:t>
      </w:r>
      <w:proofErr w:type="gramEnd"/>
      <w:r w:rsidRPr="00FD0A7B">
        <w:rPr>
          <w:color w:val="000000"/>
          <w:sz w:val="28"/>
          <w:szCs w:val="28"/>
          <w:shd w:val="clear" w:color="auto" w:fill="FCFCFC"/>
        </w:rPr>
        <w:t xml:space="preserve"> учебник для СПО / </w:t>
      </w:r>
      <w:proofErr w:type="spellStart"/>
      <w:r w:rsidRPr="00FD0A7B">
        <w:rPr>
          <w:color w:val="000000"/>
          <w:sz w:val="28"/>
          <w:szCs w:val="28"/>
          <w:shd w:val="clear" w:color="auto" w:fill="FCFCFC"/>
        </w:rPr>
        <w:t>Лобжанидзе</w:t>
      </w:r>
      <w:proofErr w:type="spellEnd"/>
      <w:r w:rsidRPr="00FD0A7B">
        <w:rPr>
          <w:color w:val="000000"/>
          <w:sz w:val="28"/>
          <w:szCs w:val="28"/>
          <w:shd w:val="clear" w:color="auto" w:fill="FCFCFC"/>
        </w:rPr>
        <w:t xml:space="preserve"> А.А.. — </w:t>
      </w:r>
      <w:proofErr w:type="gramStart"/>
      <w:r w:rsidRPr="00FD0A7B">
        <w:rPr>
          <w:color w:val="000000"/>
          <w:sz w:val="28"/>
          <w:szCs w:val="28"/>
          <w:shd w:val="clear" w:color="auto" w:fill="FCFCFC"/>
        </w:rPr>
        <w:t>Саратов :</w:t>
      </w:r>
      <w:proofErr w:type="gramEnd"/>
      <w:r w:rsidRPr="00FD0A7B">
        <w:rPr>
          <w:color w:val="000000"/>
          <w:sz w:val="28"/>
          <w:szCs w:val="28"/>
          <w:shd w:val="clear" w:color="auto" w:fill="FCFCFC"/>
        </w:rPr>
        <w:t xml:space="preserve"> Профобразование, 2020. — 213 c. — </w:t>
      </w:r>
      <w:r>
        <w:rPr>
          <w:color w:val="000000"/>
          <w:sz w:val="28"/>
          <w:szCs w:val="28"/>
          <w:shd w:val="clear" w:color="auto" w:fill="FCFCFC"/>
        </w:rPr>
        <w:t>ISBN 978-5-4488-0571-4. — Текст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: электронный // IPR </w:t>
      </w:r>
      <w:proofErr w:type="gramStart"/>
      <w:r w:rsidRPr="00FD0A7B">
        <w:rPr>
          <w:color w:val="000000"/>
          <w:sz w:val="28"/>
          <w:szCs w:val="28"/>
          <w:shd w:val="clear" w:color="auto" w:fill="FCFCFC"/>
        </w:rPr>
        <w:t>SMART :</w:t>
      </w:r>
      <w:proofErr w:type="gramEnd"/>
      <w:r w:rsidRPr="00FD0A7B">
        <w:rPr>
          <w:color w:val="000000"/>
          <w:sz w:val="28"/>
          <w:szCs w:val="28"/>
          <w:shd w:val="clear" w:color="auto" w:fill="FCFCFC"/>
        </w:rPr>
        <w:t xml:space="preserve"> [сайт]. — URL: </w:t>
      </w:r>
      <w:hyperlink r:id="rId10" w:history="1">
        <w:r w:rsidRPr="00FD0A7B">
          <w:rPr>
            <w:rStyle w:val="afc"/>
            <w:sz w:val="28"/>
            <w:szCs w:val="28"/>
            <w:shd w:val="clear" w:color="auto" w:fill="FCFCFC"/>
          </w:rPr>
          <w:t>https://www.iprbookshop.ru/93536.html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D0A7B" w:rsidRPr="002B1241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 xml:space="preserve">Ростом Г.Р. </w:t>
      </w:r>
      <w:proofErr w:type="gramStart"/>
      <w:r w:rsidRPr="00FD0A7B">
        <w:rPr>
          <w:bCs/>
          <w:sz w:val="28"/>
          <w:szCs w:val="28"/>
        </w:rPr>
        <w:t>География :</w:t>
      </w:r>
      <w:proofErr w:type="gramEnd"/>
      <w:r w:rsidRPr="00FD0A7B">
        <w:rPr>
          <w:bCs/>
          <w:sz w:val="28"/>
          <w:szCs w:val="28"/>
        </w:rPr>
        <w:t xml:space="preserve"> учебное пособие для СПО / Ростом Г.Р.. — Липецк, </w:t>
      </w:r>
      <w:proofErr w:type="gramStart"/>
      <w:r w:rsidRPr="00FD0A7B">
        <w:rPr>
          <w:bCs/>
          <w:sz w:val="28"/>
          <w:szCs w:val="28"/>
        </w:rPr>
        <w:t>Саратов :</w:t>
      </w:r>
      <w:proofErr w:type="gramEnd"/>
      <w:r w:rsidRPr="00FD0A7B">
        <w:rPr>
          <w:bCs/>
          <w:sz w:val="28"/>
          <w:szCs w:val="28"/>
        </w:rPr>
        <w:t xml:space="preserve"> Липецкий государственный технический университет, Профобразование, 2020. — 233 c. — ISBN 978-5-88247-962-5, 978-5-4488-</w:t>
      </w:r>
      <w:r>
        <w:rPr>
          <w:bCs/>
          <w:sz w:val="28"/>
          <w:szCs w:val="28"/>
        </w:rPr>
        <w:t>0747-3.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1" w:history="1">
        <w:r w:rsidRPr="00FD0A7B">
          <w:rPr>
            <w:rStyle w:val="afc"/>
            <w:bCs/>
            <w:sz w:val="28"/>
            <w:szCs w:val="28"/>
          </w:rPr>
          <w:t>https://www.iprbookshop.ru/92825.html</w:t>
        </w:r>
      </w:hyperlink>
      <w:r w:rsidRPr="00FD0A7B">
        <w:rPr>
          <w:bCs/>
          <w:sz w:val="28"/>
          <w:szCs w:val="28"/>
        </w:rPr>
        <w:t xml:space="preserve"> </w:t>
      </w:r>
    </w:p>
    <w:p w:rsidR="00601203" w:rsidRDefault="00601203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9363D">
        <w:rPr>
          <w:sz w:val="28"/>
          <w:szCs w:val="28"/>
        </w:rPr>
        <w:t>1. Банников</w:t>
      </w:r>
      <w:r w:rsidRPr="00FD0A7B">
        <w:rPr>
          <w:bCs/>
          <w:sz w:val="28"/>
          <w:szCs w:val="28"/>
        </w:rPr>
        <w:t xml:space="preserve"> С.В. География. Единый государственный экзамен. Готовимся к итоговой аттестации / Банников </w:t>
      </w:r>
      <w:proofErr w:type="gramStart"/>
      <w:r w:rsidRPr="00FD0A7B">
        <w:rPr>
          <w:bCs/>
          <w:sz w:val="28"/>
          <w:szCs w:val="28"/>
        </w:rPr>
        <w:t>С.В..</w:t>
      </w:r>
      <w:proofErr w:type="gramEnd"/>
      <w:r w:rsidRPr="00FD0A7B">
        <w:rPr>
          <w:bCs/>
          <w:sz w:val="28"/>
          <w:szCs w:val="28"/>
        </w:rPr>
        <w:t xml:space="preserve">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Издательство «Интеллект-Центр», 2022. — 97 c. — </w:t>
      </w:r>
      <w:r>
        <w:rPr>
          <w:bCs/>
          <w:sz w:val="28"/>
          <w:szCs w:val="28"/>
        </w:rPr>
        <w:t>ISBN 978-5-907431-83-6.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2" w:history="1">
        <w:r w:rsidRPr="00FD0A7B">
          <w:rPr>
            <w:rStyle w:val="afc"/>
            <w:bCs/>
            <w:sz w:val="28"/>
            <w:szCs w:val="28"/>
          </w:rPr>
          <w:t>https://www.iprbookshop.ru/124359.html</w:t>
        </w:r>
      </w:hyperlink>
    </w:p>
    <w:p w:rsidR="00FD0A7B" w:rsidRP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 xml:space="preserve">Барабанов В.В. География. Решение заданий повышенного и высокого уровня сложности / Барабанов В.В., Жеребцов </w:t>
      </w:r>
      <w:proofErr w:type="gramStart"/>
      <w:r w:rsidRPr="00FD0A7B">
        <w:rPr>
          <w:bCs/>
          <w:sz w:val="28"/>
          <w:szCs w:val="28"/>
        </w:rPr>
        <w:t>А.А..</w:t>
      </w:r>
      <w:proofErr w:type="gramEnd"/>
      <w:r w:rsidRPr="00FD0A7B">
        <w:rPr>
          <w:bCs/>
          <w:sz w:val="28"/>
          <w:szCs w:val="28"/>
        </w:rPr>
        <w:t xml:space="preserve">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Издательство «Интеллект-Центр», 2021. — 72 c. — </w:t>
      </w:r>
      <w:r>
        <w:rPr>
          <w:bCs/>
          <w:sz w:val="28"/>
          <w:szCs w:val="28"/>
        </w:rPr>
        <w:t>ISBN 978-5-907339-61-3.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3" w:history="1">
        <w:r w:rsidRPr="00FD0A7B">
          <w:rPr>
            <w:rStyle w:val="afc"/>
            <w:bCs/>
            <w:sz w:val="28"/>
            <w:szCs w:val="28"/>
          </w:rPr>
          <w:t>https://www.iprbookshop.ru/124360.html</w:t>
        </w:r>
      </w:hyperlink>
    </w:p>
    <w:p w:rsidR="00FD0A7B" w:rsidRP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D0A7B">
        <w:rPr>
          <w:bCs/>
          <w:sz w:val="28"/>
          <w:szCs w:val="28"/>
        </w:rPr>
        <w:t xml:space="preserve">Бусыгина И.М. Политическая география. Формирование политической карты </w:t>
      </w:r>
      <w:proofErr w:type="gramStart"/>
      <w:r w:rsidRPr="00FD0A7B">
        <w:rPr>
          <w:bCs/>
          <w:sz w:val="28"/>
          <w:szCs w:val="28"/>
        </w:rPr>
        <w:t>мира :</w:t>
      </w:r>
      <w:proofErr w:type="gramEnd"/>
      <w:r w:rsidRPr="00FD0A7B">
        <w:rPr>
          <w:bCs/>
          <w:sz w:val="28"/>
          <w:szCs w:val="28"/>
        </w:rPr>
        <w:t xml:space="preserve"> учебник для студентов вузов / Бусыгина И.М..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Аспект Пресс, 2020. — 383 c. — ISBN 978-5-7567-0809-7. — </w:t>
      </w:r>
      <w:proofErr w:type="gramStart"/>
      <w:r w:rsidRPr="00FD0A7B">
        <w:rPr>
          <w:bCs/>
          <w:sz w:val="28"/>
          <w:szCs w:val="28"/>
        </w:rPr>
        <w:t>Текст :</w:t>
      </w:r>
      <w:proofErr w:type="gramEnd"/>
      <w:r w:rsidRPr="00FD0A7B">
        <w:rPr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FD0A7B">
          <w:rPr>
            <w:rStyle w:val="afc"/>
            <w:bCs/>
            <w:sz w:val="28"/>
            <w:szCs w:val="28"/>
          </w:rPr>
          <w:t>https://www.iprbookshop.ru/96315.html</w:t>
        </w:r>
      </w:hyperlink>
    </w:p>
    <w:p w:rsidR="00FD0A7B" w:rsidRP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FD0A7B">
        <w:rPr>
          <w:bCs/>
          <w:sz w:val="28"/>
          <w:szCs w:val="28"/>
        </w:rPr>
        <w:t xml:space="preserve">Всероссийская проверочная работа: география. 10–11 классы </w:t>
      </w:r>
      <w:proofErr w:type="gramStart"/>
      <w:r w:rsidRPr="00FD0A7B">
        <w:rPr>
          <w:bCs/>
          <w:sz w:val="28"/>
          <w:szCs w:val="28"/>
        </w:rPr>
        <w:t>/ .</w:t>
      </w:r>
      <w:proofErr w:type="gramEnd"/>
      <w:r w:rsidRPr="00FD0A7B">
        <w:rPr>
          <w:bCs/>
          <w:sz w:val="28"/>
          <w:szCs w:val="28"/>
        </w:rPr>
        <w:t xml:space="preserve">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ВАКО, 2021. — 65 c. — </w:t>
      </w:r>
      <w:r>
        <w:rPr>
          <w:bCs/>
          <w:sz w:val="28"/>
          <w:szCs w:val="28"/>
        </w:rPr>
        <w:t>ISBN 978-5-408-05792-4.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5" w:history="1">
        <w:r w:rsidRPr="00FD0A7B">
          <w:rPr>
            <w:rStyle w:val="afc"/>
            <w:bCs/>
            <w:sz w:val="28"/>
            <w:szCs w:val="28"/>
          </w:rPr>
          <w:t>https://www.iprbookshop.ru/125158.html</w:t>
        </w:r>
      </w:hyperlink>
    </w:p>
    <w:p w:rsidR="00FD0A7B" w:rsidRPr="00FD0A7B" w:rsidRDefault="00FD0A7B" w:rsidP="00C01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C01DCB">
        <w:rPr>
          <w:bCs/>
          <w:sz w:val="28"/>
          <w:szCs w:val="28"/>
        </w:rPr>
        <w:t xml:space="preserve">. </w:t>
      </w:r>
      <w:r w:rsidRPr="00FD0A7B">
        <w:rPr>
          <w:bCs/>
          <w:sz w:val="28"/>
          <w:szCs w:val="28"/>
        </w:rPr>
        <w:t xml:space="preserve">Окунев И.Ю. Политическая </w:t>
      </w:r>
      <w:proofErr w:type="gramStart"/>
      <w:r w:rsidRPr="00FD0A7B">
        <w:rPr>
          <w:bCs/>
          <w:sz w:val="28"/>
          <w:szCs w:val="28"/>
        </w:rPr>
        <w:t>география :</w:t>
      </w:r>
      <w:proofErr w:type="gramEnd"/>
      <w:r w:rsidRPr="00FD0A7B">
        <w:rPr>
          <w:bCs/>
          <w:sz w:val="28"/>
          <w:szCs w:val="28"/>
        </w:rPr>
        <w:t xml:space="preserve"> учебник для вузов / Окунев И.Ю..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Аспект Пресс, 2021. — 512 c. — ISBN 978-5-7567-1106-6. — </w:t>
      </w:r>
      <w:proofErr w:type="gramStart"/>
      <w:r w:rsidRPr="00FD0A7B">
        <w:rPr>
          <w:bCs/>
          <w:sz w:val="28"/>
          <w:szCs w:val="28"/>
        </w:rPr>
        <w:t>Текст :</w:t>
      </w:r>
      <w:proofErr w:type="gramEnd"/>
      <w:r w:rsidRPr="00FD0A7B">
        <w:rPr>
          <w:bCs/>
          <w:sz w:val="28"/>
          <w:szCs w:val="28"/>
        </w:rPr>
        <w:t xml:space="preserve"> электронный // IPR SMART : [сайт]. — URL: </w:t>
      </w:r>
      <w:hyperlink r:id="rId16" w:history="1">
        <w:r w:rsidRPr="00FD0A7B">
          <w:rPr>
            <w:rStyle w:val="afc"/>
            <w:bCs/>
            <w:sz w:val="28"/>
            <w:szCs w:val="28"/>
          </w:rPr>
          <w:t>https://www.iprbookshop.ru/104473.html</w:t>
        </w:r>
      </w:hyperlink>
    </w:p>
    <w:p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7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 w:rsidRPr="00947A6C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947A6C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8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</w:t>
      </w:r>
      <w:proofErr w:type="spellStart"/>
      <w:r w:rsidRPr="00F44709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F44709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9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20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21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22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 xml:space="preserve">Рабочая программа учебной </w:t>
      </w:r>
      <w:r w:rsidR="00477B66">
        <w:rPr>
          <w:bCs/>
          <w:sz w:val="28"/>
          <w:szCs w:val="28"/>
        </w:rPr>
        <w:t>предмет</w:t>
      </w:r>
      <w:r w:rsidRPr="000847FB">
        <w:rPr>
          <w:bCs/>
          <w:sz w:val="28"/>
          <w:szCs w:val="28"/>
        </w:rPr>
        <w:t xml:space="preserve">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477B66">
        <w:rPr>
          <w:bCs/>
          <w:sz w:val="28"/>
          <w:szCs w:val="28"/>
        </w:rPr>
        <w:t>предмет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Pr="00212320" w:rsidRDefault="00601203" w:rsidP="00212320">
      <w:pPr>
        <w:pStyle w:val="1"/>
        <w:ind w:firstLine="0"/>
        <w:jc w:val="center"/>
        <w:rPr>
          <w:b/>
          <w:caps/>
          <w:sz w:val="28"/>
          <w:lang w:bidi="ru-RU"/>
        </w:rPr>
      </w:pPr>
      <w:bookmarkStart w:id="7" w:name="bookmark14"/>
      <w:bookmarkStart w:id="8" w:name="bookmark13"/>
      <w:bookmarkStart w:id="9" w:name="_Toc145104432"/>
      <w:r w:rsidRPr="00212320">
        <w:rPr>
          <w:b/>
          <w:bCs/>
          <w:caps/>
          <w:sz w:val="28"/>
          <w:lang w:bidi="ru-RU"/>
        </w:rPr>
        <w:t xml:space="preserve">4.  </w:t>
      </w:r>
      <w:r w:rsidRPr="00212320">
        <w:rPr>
          <w:b/>
          <w:caps/>
          <w:sz w:val="28"/>
          <w:lang w:bidi="ru-RU"/>
        </w:rPr>
        <w:t xml:space="preserve">Контроль и оценка результатов освоения </w:t>
      </w:r>
      <w:r w:rsidR="00212320" w:rsidRPr="00212320">
        <w:rPr>
          <w:b/>
          <w:caps/>
          <w:sz w:val="28"/>
          <w:lang w:bidi="ru-RU"/>
        </w:rPr>
        <w:t xml:space="preserve">учебного </w:t>
      </w:r>
      <w:r w:rsidR="00477B66" w:rsidRPr="00212320">
        <w:rPr>
          <w:b/>
          <w:caps/>
          <w:sz w:val="28"/>
          <w:lang w:bidi="ru-RU"/>
        </w:rPr>
        <w:t>предмет</w:t>
      </w:r>
      <w:bookmarkEnd w:id="7"/>
      <w:bookmarkEnd w:id="8"/>
      <w:r w:rsidR="00212320" w:rsidRPr="00212320">
        <w:rPr>
          <w:b/>
          <w:caps/>
          <w:sz w:val="28"/>
          <w:lang w:bidi="ru-RU"/>
        </w:rPr>
        <w:t>а</w:t>
      </w:r>
      <w:bookmarkEnd w:id="9"/>
    </w:p>
    <w:p w:rsidR="00601203" w:rsidRDefault="00601203" w:rsidP="00212320">
      <w:pPr>
        <w:widowControl w:val="0"/>
        <w:spacing w:after="280"/>
        <w:ind w:firstLine="709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общеобразовательной </w:t>
      </w:r>
      <w:r w:rsidR="00477B66">
        <w:rPr>
          <w:rFonts w:eastAsia="Arial"/>
          <w:color w:val="000000"/>
          <w:sz w:val="28"/>
          <w:szCs w:val="28"/>
          <w:lang w:bidi="ru-RU"/>
        </w:rPr>
        <w:t>предмет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8"/>
        <w:gridCol w:w="4253"/>
        <w:gridCol w:w="3547"/>
      </w:tblGrid>
      <w:tr w:rsidR="00FA1D19" w:rsidRPr="007B10F1" w:rsidTr="007B10F1">
        <w:trPr>
          <w:trHeight w:hRule="exact" w:val="113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Общая/проф.</w:t>
            </w:r>
          </w:p>
          <w:p w:rsidR="00FA1D19" w:rsidRPr="007B10F1" w:rsidRDefault="00FA1D19" w:rsidP="00FA1D19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компетенция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F1" w:rsidRPr="007B10F1" w:rsidRDefault="00FA1D19" w:rsidP="007B10F1">
            <w:pPr>
              <w:pStyle w:val="aff1"/>
              <w:spacing w:line="240" w:lineRule="auto"/>
              <w:ind w:firstLine="1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Тип</w:t>
            </w:r>
          </w:p>
          <w:p w:rsidR="00FA1D19" w:rsidRPr="007B10F1" w:rsidRDefault="00FA1D19" w:rsidP="007B10F1">
            <w:pPr>
              <w:pStyle w:val="aff1"/>
              <w:spacing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оценочных мероприятий</w:t>
            </w:r>
          </w:p>
        </w:tc>
      </w:tr>
      <w:tr w:rsidR="00FA1D19" w:rsidRPr="007B10F1" w:rsidTr="007B10F1">
        <w:trPr>
          <w:trHeight w:hRule="exact" w:val="155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67D3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 Темы 1.1,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1.2,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1.3,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1.4; 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  <w:t>2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Темы 2.1 - 2.7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D19" w:rsidRPr="007B10F1" w:rsidRDefault="000267D3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естирование</w:t>
            </w:r>
          </w:p>
          <w:p w:rsidR="00FA1D19" w:rsidRPr="007B10F1" w:rsidRDefault="000267D3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еографический диктант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устный опрос</w:t>
            </w:r>
          </w:p>
          <w:p w:rsidR="000267D3" w:rsidRPr="007B10F1" w:rsidRDefault="00FA1D19" w:rsidP="00932998">
            <w:pPr>
              <w:pStyle w:val="aff1"/>
              <w:numPr>
                <w:ilvl w:val="0"/>
                <w:numId w:val="34"/>
              </w:numPr>
              <w:tabs>
                <w:tab w:val="left" w:pos="196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фронтальный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письменный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опрос 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эссе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tabs>
                <w:tab w:val="left" w:pos="1817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</w:t>
            </w:r>
            <w:r w:rsidR="008D2D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составленных</w:t>
            </w:r>
          </w:p>
          <w:p w:rsidR="000267D3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презентаций по темам раздела 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 работы с картами атласа мира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контрольная работа</w:t>
            </w:r>
          </w:p>
          <w:p w:rsidR="00FA1D19" w:rsidRPr="007B10F1" w:rsidRDefault="00FA1D19" w:rsidP="00932998">
            <w:pPr>
              <w:pStyle w:val="aff1"/>
              <w:numPr>
                <w:ilvl w:val="0"/>
                <w:numId w:val="34"/>
              </w:numPr>
              <w:tabs>
                <w:tab w:val="left" w:pos="162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</w:t>
            </w:r>
            <w:r w:rsid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самостоятельно</w:t>
            </w:r>
            <w:r w:rsid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ыполненных заданий</w:t>
            </w:r>
          </w:p>
          <w:p w:rsidR="00FA1D19" w:rsidRPr="007B10F1" w:rsidRDefault="000267D3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экзамен (письменный в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I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семестре; устный во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II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семестре)</w:t>
            </w:r>
          </w:p>
        </w:tc>
      </w:tr>
      <w:tr w:rsidR="00FA1D19" w:rsidRPr="007B10F1" w:rsidTr="001A248D">
        <w:trPr>
          <w:trHeight w:hRule="exact" w:val="156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0267D3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 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 Темы 1.1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1.2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1.3,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1.4;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  <w:t>2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Темы 2.1 - 2.7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0267D3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 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4, Тем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39363D">
        <w:trPr>
          <w:trHeight w:hRule="exact" w:val="284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Темы 1.2,1.3,1.4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2,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Темы 2.1 - 2.7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1A248D" w:rsidRPr="007B10F1" w:rsidTr="0039363D">
        <w:trPr>
          <w:trHeight w:val="132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248D" w:rsidRPr="007B10F1" w:rsidRDefault="001A248D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248D" w:rsidRPr="007B10F1" w:rsidRDefault="001A248D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Темы 1.1.1,1.1.3,1.4.1,1.4.2;</w:t>
            </w:r>
          </w:p>
          <w:p w:rsidR="001A248D" w:rsidRPr="007B10F1" w:rsidRDefault="001A248D" w:rsidP="007B10F1">
            <w:pPr>
              <w:pStyle w:val="aff1"/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 Тема 3.1;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Тема 4.1;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8D" w:rsidRPr="007B10F1" w:rsidRDefault="001A248D" w:rsidP="001A248D">
            <w:pPr>
              <w:pStyle w:val="aff1"/>
              <w:spacing w:line="240" w:lineRule="auto"/>
              <w:ind w:left="502"/>
              <w:rPr>
                <w:sz w:val="28"/>
                <w:szCs w:val="28"/>
              </w:rPr>
            </w:pPr>
          </w:p>
        </w:tc>
      </w:tr>
      <w:tr w:rsidR="00FA1D19" w:rsidRPr="007B10F1" w:rsidTr="0039363D">
        <w:trPr>
          <w:trHeight w:hRule="exact" w:val="119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Темы 1.2,1.3,1.4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39363D">
        <w:trPr>
          <w:trHeight w:hRule="exact" w:val="113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0267D3" w:rsidP="000267D3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06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Темы 1.2,1.3,1.4,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39363D">
        <w:trPr>
          <w:trHeight w:hRule="exact" w:val="113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7B10F1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 07.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 Темы 1.2,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1.3,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1.4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FA1D19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</w:t>
            </w:r>
            <w:r w:rsid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7B10F1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</w:t>
            </w:r>
            <w:r w:rsid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39363D">
        <w:trPr>
          <w:trHeight w:hRule="exact" w:val="56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Тема 1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</w:tbl>
    <w:p w:rsidR="0039363D" w:rsidRDefault="0039363D" w:rsidP="00FA1D19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39363D" w:rsidRDefault="0039363D">
      <w:pPr>
        <w:spacing w:after="200" w:line="276" w:lineRule="auto"/>
        <w:rPr>
          <w:rFonts w:eastAsia="Arial"/>
          <w:color w:val="000000"/>
          <w:sz w:val="28"/>
          <w:szCs w:val="28"/>
          <w:lang w:bidi="ru-RU"/>
        </w:rPr>
      </w:pPr>
      <w:r>
        <w:rPr>
          <w:rFonts w:eastAsia="Arial"/>
          <w:color w:val="000000"/>
          <w:sz w:val="28"/>
          <w:szCs w:val="28"/>
          <w:lang w:bidi="ru-RU"/>
        </w:rPr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bookmarkStart w:id="10" w:name="_GoBack"/>
      <w:bookmarkEnd w:id="10"/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DCB" w:rsidRDefault="00C01DCB">
      <w:r>
        <w:separator/>
      </w:r>
    </w:p>
  </w:endnote>
  <w:endnote w:type="continuationSeparator" w:id="0">
    <w:p w:rsidR="00C01DCB" w:rsidRDefault="00C0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DCB" w:rsidRDefault="00C01DC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01DCB" w:rsidRDefault="00C01DC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DCB" w:rsidRDefault="00C01DC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363D">
      <w:rPr>
        <w:noProof/>
      </w:rPr>
      <w:t>38</w:t>
    </w:r>
    <w:r>
      <w:fldChar w:fldCharType="end"/>
    </w:r>
  </w:p>
  <w:p w:rsidR="00C01DCB" w:rsidRDefault="00C01DCB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DCB" w:rsidRDefault="00C01DCB">
      <w:r>
        <w:separator/>
      </w:r>
    </w:p>
  </w:footnote>
  <w:footnote w:type="continuationSeparator" w:id="0">
    <w:p w:rsidR="00C01DCB" w:rsidRDefault="00C0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34C6"/>
    <w:multiLevelType w:val="multilevel"/>
    <w:tmpl w:val="AD4E17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5B6CAF"/>
    <w:multiLevelType w:val="hybridMultilevel"/>
    <w:tmpl w:val="A5180D1E"/>
    <w:lvl w:ilvl="0" w:tplc="C50E49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EA6A1D"/>
    <w:multiLevelType w:val="hybridMultilevel"/>
    <w:tmpl w:val="55E0D21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5D7D5C"/>
    <w:multiLevelType w:val="multilevel"/>
    <w:tmpl w:val="2E76E2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E552AA"/>
    <w:multiLevelType w:val="hybridMultilevel"/>
    <w:tmpl w:val="0FA454B8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1"/>
  </w:num>
  <w:num w:numId="5">
    <w:abstractNumId w:val="14"/>
  </w:num>
  <w:num w:numId="6">
    <w:abstractNumId w:val="18"/>
  </w:num>
  <w:num w:numId="7">
    <w:abstractNumId w:val="13"/>
  </w:num>
  <w:num w:numId="8">
    <w:abstractNumId w:val="25"/>
  </w:num>
  <w:num w:numId="9">
    <w:abstractNumId w:val="15"/>
  </w:num>
  <w:num w:numId="10">
    <w:abstractNumId w:val="33"/>
  </w:num>
  <w:num w:numId="11">
    <w:abstractNumId w:val="35"/>
  </w:num>
  <w:num w:numId="12">
    <w:abstractNumId w:val="8"/>
  </w:num>
  <w:num w:numId="13">
    <w:abstractNumId w:val="28"/>
  </w:num>
  <w:num w:numId="14">
    <w:abstractNumId w:val="31"/>
  </w:num>
  <w:num w:numId="15">
    <w:abstractNumId w:val="23"/>
  </w:num>
  <w:num w:numId="16">
    <w:abstractNumId w:val="19"/>
  </w:num>
  <w:num w:numId="17">
    <w:abstractNumId w:val="32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2"/>
  </w:num>
  <w:num w:numId="23">
    <w:abstractNumId w:val="34"/>
  </w:num>
  <w:num w:numId="24">
    <w:abstractNumId w:val="1"/>
  </w:num>
  <w:num w:numId="25">
    <w:abstractNumId w:val="29"/>
  </w:num>
  <w:num w:numId="26">
    <w:abstractNumId w:val="6"/>
  </w:num>
  <w:num w:numId="27">
    <w:abstractNumId w:val="9"/>
  </w:num>
  <w:num w:numId="28">
    <w:abstractNumId w:val="24"/>
  </w:num>
  <w:num w:numId="29">
    <w:abstractNumId w:val="16"/>
  </w:num>
  <w:num w:numId="30">
    <w:abstractNumId w:val="10"/>
  </w:num>
  <w:num w:numId="31">
    <w:abstractNumId w:val="27"/>
  </w:num>
  <w:num w:numId="32">
    <w:abstractNumId w:val="26"/>
  </w:num>
  <w:num w:numId="33">
    <w:abstractNumId w:val="0"/>
  </w:num>
  <w:num w:numId="34">
    <w:abstractNumId w:val="17"/>
  </w:num>
  <w:num w:numId="35">
    <w:abstractNumId w:val="30"/>
  </w:num>
  <w:num w:numId="36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B05"/>
    <w:rsid w:val="00011A44"/>
    <w:rsid w:val="00011BC4"/>
    <w:rsid w:val="00012841"/>
    <w:rsid w:val="000267D3"/>
    <w:rsid w:val="00034E57"/>
    <w:rsid w:val="00046BCE"/>
    <w:rsid w:val="00050F61"/>
    <w:rsid w:val="00055940"/>
    <w:rsid w:val="00075484"/>
    <w:rsid w:val="00077934"/>
    <w:rsid w:val="000847FB"/>
    <w:rsid w:val="000974BD"/>
    <w:rsid w:val="000B0511"/>
    <w:rsid w:val="000B3D0D"/>
    <w:rsid w:val="000E66C3"/>
    <w:rsid w:val="000F468F"/>
    <w:rsid w:val="000F75B8"/>
    <w:rsid w:val="001260E1"/>
    <w:rsid w:val="00126420"/>
    <w:rsid w:val="001264E7"/>
    <w:rsid w:val="00143F08"/>
    <w:rsid w:val="00150390"/>
    <w:rsid w:val="00160029"/>
    <w:rsid w:val="00163983"/>
    <w:rsid w:val="00186F87"/>
    <w:rsid w:val="001A248D"/>
    <w:rsid w:val="001A5F3E"/>
    <w:rsid w:val="001B5973"/>
    <w:rsid w:val="001B6E68"/>
    <w:rsid w:val="001C42C7"/>
    <w:rsid w:val="001C7C63"/>
    <w:rsid w:val="001D66DF"/>
    <w:rsid w:val="00203008"/>
    <w:rsid w:val="00212320"/>
    <w:rsid w:val="002370B2"/>
    <w:rsid w:val="0024015B"/>
    <w:rsid w:val="00246F5B"/>
    <w:rsid w:val="00271A1D"/>
    <w:rsid w:val="00286ACE"/>
    <w:rsid w:val="00291928"/>
    <w:rsid w:val="002A5BD7"/>
    <w:rsid w:val="002A6E4F"/>
    <w:rsid w:val="002B1879"/>
    <w:rsid w:val="002B65E6"/>
    <w:rsid w:val="002D52B8"/>
    <w:rsid w:val="00307BF9"/>
    <w:rsid w:val="00311AC2"/>
    <w:rsid w:val="00321878"/>
    <w:rsid w:val="0032398E"/>
    <w:rsid w:val="003309EA"/>
    <w:rsid w:val="00332C76"/>
    <w:rsid w:val="00337954"/>
    <w:rsid w:val="00340B6A"/>
    <w:rsid w:val="00354C1E"/>
    <w:rsid w:val="00365CCE"/>
    <w:rsid w:val="00375929"/>
    <w:rsid w:val="00380E85"/>
    <w:rsid w:val="0039363D"/>
    <w:rsid w:val="003A3795"/>
    <w:rsid w:val="003A433C"/>
    <w:rsid w:val="003A504C"/>
    <w:rsid w:val="003B0BC5"/>
    <w:rsid w:val="003B642B"/>
    <w:rsid w:val="003D2F84"/>
    <w:rsid w:val="003F0B5E"/>
    <w:rsid w:val="003F6020"/>
    <w:rsid w:val="0040250D"/>
    <w:rsid w:val="004251B0"/>
    <w:rsid w:val="00432247"/>
    <w:rsid w:val="004535C5"/>
    <w:rsid w:val="00465A39"/>
    <w:rsid w:val="00474170"/>
    <w:rsid w:val="00477B66"/>
    <w:rsid w:val="00487ECA"/>
    <w:rsid w:val="00495E2B"/>
    <w:rsid w:val="004A7406"/>
    <w:rsid w:val="004C6BB0"/>
    <w:rsid w:val="004C6F0C"/>
    <w:rsid w:val="004C7221"/>
    <w:rsid w:val="005041E8"/>
    <w:rsid w:val="00526919"/>
    <w:rsid w:val="00530E4A"/>
    <w:rsid w:val="00544D6A"/>
    <w:rsid w:val="005550B5"/>
    <w:rsid w:val="005757B3"/>
    <w:rsid w:val="00594323"/>
    <w:rsid w:val="005B3676"/>
    <w:rsid w:val="005B3B05"/>
    <w:rsid w:val="005B6136"/>
    <w:rsid w:val="005D18C9"/>
    <w:rsid w:val="005F4351"/>
    <w:rsid w:val="005F68D5"/>
    <w:rsid w:val="00601203"/>
    <w:rsid w:val="006016A9"/>
    <w:rsid w:val="00637904"/>
    <w:rsid w:val="006545A0"/>
    <w:rsid w:val="006578E0"/>
    <w:rsid w:val="006B66B6"/>
    <w:rsid w:val="006C2661"/>
    <w:rsid w:val="006C27D2"/>
    <w:rsid w:val="006D772A"/>
    <w:rsid w:val="006E0D59"/>
    <w:rsid w:val="00707D01"/>
    <w:rsid w:val="0071283E"/>
    <w:rsid w:val="00720E28"/>
    <w:rsid w:val="007218BB"/>
    <w:rsid w:val="00722B17"/>
    <w:rsid w:val="00735259"/>
    <w:rsid w:val="00745B69"/>
    <w:rsid w:val="00752164"/>
    <w:rsid w:val="00753359"/>
    <w:rsid w:val="00754874"/>
    <w:rsid w:val="00791C5C"/>
    <w:rsid w:val="007B10F1"/>
    <w:rsid w:val="007D095B"/>
    <w:rsid w:val="007D5113"/>
    <w:rsid w:val="007F7383"/>
    <w:rsid w:val="00806AAF"/>
    <w:rsid w:val="00806B55"/>
    <w:rsid w:val="008164A3"/>
    <w:rsid w:val="008237D7"/>
    <w:rsid w:val="00854B1D"/>
    <w:rsid w:val="00861E0A"/>
    <w:rsid w:val="00887161"/>
    <w:rsid w:val="008C42FA"/>
    <w:rsid w:val="008C494E"/>
    <w:rsid w:val="008D2DDD"/>
    <w:rsid w:val="008E0502"/>
    <w:rsid w:val="008E1D6E"/>
    <w:rsid w:val="008F02D5"/>
    <w:rsid w:val="00900C7C"/>
    <w:rsid w:val="009037AA"/>
    <w:rsid w:val="00931C1F"/>
    <w:rsid w:val="00932998"/>
    <w:rsid w:val="00947A6C"/>
    <w:rsid w:val="00965A06"/>
    <w:rsid w:val="00965EAA"/>
    <w:rsid w:val="00975260"/>
    <w:rsid w:val="0097749A"/>
    <w:rsid w:val="009826FA"/>
    <w:rsid w:val="00992FC9"/>
    <w:rsid w:val="00995BAC"/>
    <w:rsid w:val="009B3AFB"/>
    <w:rsid w:val="009C5904"/>
    <w:rsid w:val="009E5DFC"/>
    <w:rsid w:val="00A117AC"/>
    <w:rsid w:val="00A17A88"/>
    <w:rsid w:val="00A212A9"/>
    <w:rsid w:val="00A539F4"/>
    <w:rsid w:val="00A549CF"/>
    <w:rsid w:val="00A55138"/>
    <w:rsid w:val="00A5639D"/>
    <w:rsid w:val="00A736FF"/>
    <w:rsid w:val="00A84F04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528BF"/>
    <w:rsid w:val="00B75F52"/>
    <w:rsid w:val="00B7650C"/>
    <w:rsid w:val="00BE2B65"/>
    <w:rsid w:val="00C01DCB"/>
    <w:rsid w:val="00C03D22"/>
    <w:rsid w:val="00C07E35"/>
    <w:rsid w:val="00C161CD"/>
    <w:rsid w:val="00C46D9D"/>
    <w:rsid w:val="00C5651F"/>
    <w:rsid w:val="00C65C92"/>
    <w:rsid w:val="00C675F5"/>
    <w:rsid w:val="00C7476E"/>
    <w:rsid w:val="00C8434A"/>
    <w:rsid w:val="00C8453E"/>
    <w:rsid w:val="00C87ADA"/>
    <w:rsid w:val="00C94E07"/>
    <w:rsid w:val="00C97997"/>
    <w:rsid w:val="00CA1D89"/>
    <w:rsid w:val="00CD2C03"/>
    <w:rsid w:val="00CD6847"/>
    <w:rsid w:val="00CE1589"/>
    <w:rsid w:val="00CF2C38"/>
    <w:rsid w:val="00CF5D91"/>
    <w:rsid w:val="00D0122E"/>
    <w:rsid w:val="00D2671F"/>
    <w:rsid w:val="00D4386B"/>
    <w:rsid w:val="00D46F15"/>
    <w:rsid w:val="00D53EB8"/>
    <w:rsid w:val="00D576D2"/>
    <w:rsid w:val="00D62750"/>
    <w:rsid w:val="00D64915"/>
    <w:rsid w:val="00D65E22"/>
    <w:rsid w:val="00D73D7C"/>
    <w:rsid w:val="00D81E91"/>
    <w:rsid w:val="00D8785F"/>
    <w:rsid w:val="00DD4805"/>
    <w:rsid w:val="00DD5BF2"/>
    <w:rsid w:val="00DE0455"/>
    <w:rsid w:val="00DF2FC1"/>
    <w:rsid w:val="00DF309D"/>
    <w:rsid w:val="00E138E6"/>
    <w:rsid w:val="00E36A79"/>
    <w:rsid w:val="00E4208B"/>
    <w:rsid w:val="00E45BD6"/>
    <w:rsid w:val="00E46F27"/>
    <w:rsid w:val="00E50553"/>
    <w:rsid w:val="00E732D6"/>
    <w:rsid w:val="00E85A8C"/>
    <w:rsid w:val="00E92DD5"/>
    <w:rsid w:val="00EA108D"/>
    <w:rsid w:val="00EB55A2"/>
    <w:rsid w:val="00EC51EC"/>
    <w:rsid w:val="00ED0997"/>
    <w:rsid w:val="00ED7050"/>
    <w:rsid w:val="00EF3C78"/>
    <w:rsid w:val="00EF440F"/>
    <w:rsid w:val="00F44709"/>
    <w:rsid w:val="00F45486"/>
    <w:rsid w:val="00F526FE"/>
    <w:rsid w:val="00F67682"/>
    <w:rsid w:val="00F7180C"/>
    <w:rsid w:val="00F737C6"/>
    <w:rsid w:val="00F83166"/>
    <w:rsid w:val="00FA15BB"/>
    <w:rsid w:val="00FA1D19"/>
    <w:rsid w:val="00FB6814"/>
    <w:rsid w:val="00FB7EC4"/>
    <w:rsid w:val="00FC3EFE"/>
    <w:rsid w:val="00FC6948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F58B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paragraph" w:styleId="aff5">
    <w:name w:val="TOC Heading"/>
    <w:basedOn w:val="1"/>
    <w:next w:val="a"/>
    <w:uiPriority w:val="39"/>
    <w:unhideWhenUsed/>
    <w:qFormat/>
    <w:rsid w:val="00DD5BF2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DD5BF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4360.html" TargetMode="External"/><Relationship Id="rId18" Type="http://schemas.openxmlformats.org/officeDocument/2006/relationships/hyperlink" Target="https://teach-in.ru/course/cultural-heritage" TargetMode="External"/><Relationship Id="rId3" Type="http://schemas.openxmlformats.org/officeDocument/2006/relationships/styles" Target="styles.xml"/><Relationship Id="rId21" Type="http://schemas.openxmlformats.org/officeDocument/2006/relationships/hyperlink" Target="https://teach-in.ru/course/current-trends-in-regional-development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hyperlink" Target="https://www.worldometers.info/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4473.html" TargetMode="External"/><Relationship Id="rId20" Type="http://schemas.openxmlformats.org/officeDocument/2006/relationships/hyperlink" Target="https://rgo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825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25158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93536.html%20" TargetMode="External"/><Relationship Id="rId19" Type="http://schemas.openxmlformats.org/officeDocument/2006/relationships/hyperlink" Target="https://teach-in.ru/course/regions-of-the-arctic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96315.html" TargetMode="External"/><Relationship Id="rId22" Type="http://schemas.openxmlformats.org/officeDocument/2006/relationships/hyperlink" Target="https://rosstat.gov.ru/?%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A5CA0-6746-4FA8-8B8A-E8364C04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39</Pages>
  <Words>9738</Words>
  <Characters>55509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6</cp:revision>
  <cp:lastPrinted>2016-01-18T17:41:00Z</cp:lastPrinted>
  <dcterms:created xsi:type="dcterms:W3CDTF">2023-09-08T19:20:00Z</dcterms:created>
  <dcterms:modified xsi:type="dcterms:W3CDTF">2024-06-17T09:10:00Z</dcterms:modified>
</cp:coreProperties>
</file>